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55E" w:rsidRPr="00573697" w:rsidRDefault="0059555E" w:rsidP="0059555E">
      <w:pPr>
        <w:ind w:left="4248"/>
        <w:jc w:val="both"/>
        <w:rPr>
          <w:b/>
          <w:bCs/>
          <w:u w:val="single"/>
        </w:rPr>
      </w:pPr>
    </w:p>
    <w:p w:rsidR="0059555E" w:rsidRDefault="0059555E" w:rsidP="0059555E">
      <w:pPr>
        <w:ind w:right="1"/>
        <w:jc w:val="center"/>
        <w:rPr>
          <w:sz w:val="32"/>
          <w:szCs w:val="32"/>
        </w:rPr>
      </w:pPr>
      <w:r>
        <w:rPr>
          <w:noProof/>
        </w:rPr>
        <w:drawing>
          <wp:inline distT="0" distB="0" distL="0" distR="0" wp14:anchorId="77D906E9" wp14:editId="5BEAFE2C">
            <wp:extent cx="9682305" cy="2152650"/>
            <wp:effectExtent l="0" t="0" r="0" b="0"/>
            <wp:docPr id="5" name="Рисунок 5" descr="H:\раб программы на печать\печати 2018\Рукшин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раб программы на печать\печати 2018\Рукшина.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85629" cy="2153389"/>
                    </a:xfrm>
                    <a:prstGeom prst="rect">
                      <a:avLst/>
                    </a:prstGeom>
                    <a:noFill/>
                    <a:ln>
                      <a:noFill/>
                    </a:ln>
                  </pic:spPr>
                </pic:pic>
              </a:graphicData>
            </a:graphic>
          </wp:inline>
        </w:drawing>
      </w:r>
    </w:p>
    <w:p w:rsidR="0059555E" w:rsidRDefault="0059555E" w:rsidP="0059555E">
      <w:pPr>
        <w:ind w:right="1"/>
        <w:jc w:val="center"/>
        <w:rPr>
          <w:sz w:val="32"/>
          <w:szCs w:val="32"/>
        </w:rPr>
      </w:pPr>
    </w:p>
    <w:p w:rsidR="0059555E" w:rsidRDefault="0059555E" w:rsidP="0059555E">
      <w:pPr>
        <w:ind w:right="1"/>
        <w:jc w:val="center"/>
        <w:rPr>
          <w:sz w:val="32"/>
          <w:szCs w:val="32"/>
        </w:rPr>
      </w:pPr>
    </w:p>
    <w:p w:rsidR="0059555E" w:rsidRDefault="0059555E" w:rsidP="0059555E">
      <w:pPr>
        <w:ind w:right="1"/>
        <w:jc w:val="center"/>
        <w:rPr>
          <w:sz w:val="20"/>
          <w:szCs w:val="20"/>
        </w:rPr>
      </w:pPr>
      <w:r>
        <w:rPr>
          <w:sz w:val="32"/>
          <w:szCs w:val="32"/>
        </w:rPr>
        <w:t>РАБОЧАЯ ПРОГРАММА</w:t>
      </w:r>
    </w:p>
    <w:p w:rsidR="0059555E" w:rsidRDefault="0059555E" w:rsidP="0059555E">
      <w:pPr>
        <w:ind w:right="21"/>
        <w:jc w:val="center"/>
        <w:rPr>
          <w:sz w:val="20"/>
          <w:szCs w:val="20"/>
        </w:rPr>
      </w:pPr>
      <w:r>
        <w:rPr>
          <w:sz w:val="32"/>
          <w:szCs w:val="32"/>
        </w:rPr>
        <w:t>начального общего образования</w:t>
      </w:r>
    </w:p>
    <w:p w:rsidR="0059555E" w:rsidRDefault="0059555E" w:rsidP="0059555E">
      <w:pPr>
        <w:spacing w:line="19" w:lineRule="exact"/>
      </w:pPr>
    </w:p>
    <w:p w:rsidR="0059555E" w:rsidRDefault="0059555E" w:rsidP="0059555E">
      <w:pPr>
        <w:ind w:right="21"/>
        <w:jc w:val="center"/>
        <w:rPr>
          <w:sz w:val="20"/>
          <w:szCs w:val="20"/>
        </w:rPr>
      </w:pPr>
      <w:r>
        <w:rPr>
          <w:sz w:val="30"/>
          <w:szCs w:val="30"/>
        </w:rPr>
        <w:t>по предмету «Литературное чтение на русском родном языке» для 3 класса</w:t>
      </w:r>
    </w:p>
    <w:p w:rsidR="0059555E" w:rsidRDefault="0059555E" w:rsidP="0059555E">
      <w:pPr>
        <w:spacing w:line="4" w:lineRule="exact"/>
      </w:pPr>
    </w:p>
    <w:p w:rsidR="0059555E" w:rsidRDefault="0059555E" w:rsidP="0059555E">
      <w:pPr>
        <w:spacing w:line="200" w:lineRule="exact"/>
      </w:pPr>
    </w:p>
    <w:p w:rsidR="0059555E" w:rsidRDefault="0059555E" w:rsidP="0059555E">
      <w:pPr>
        <w:spacing w:line="200" w:lineRule="exact"/>
      </w:pPr>
    </w:p>
    <w:p w:rsidR="0059555E" w:rsidRDefault="0059555E" w:rsidP="0059555E">
      <w:pPr>
        <w:spacing w:line="336" w:lineRule="exact"/>
      </w:pPr>
    </w:p>
    <w:p w:rsidR="0059555E" w:rsidRDefault="0059555E" w:rsidP="0059555E">
      <w:pPr>
        <w:ind w:left="8480"/>
        <w:rPr>
          <w:sz w:val="20"/>
          <w:szCs w:val="20"/>
        </w:rPr>
      </w:pPr>
      <w:r>
        <w:rPr>
          <w:sz w:val="32"/>
          <w:szCs w:val="32"/>
        </w:rPr>
        <w:t>Составитель: Ананьева Н. А., учитель начальных классов первой квалификационной категории,</w:t>
      </w:r>
    </w:p>
    <w:p w:rsidR="0059555E" w:rsidRDefault="0059555E" w:rsidP="0059555E">
      <w:pPr>
        <w:spacing w:line="3" w:lineRule="exact"/>
      </w:pPr>
    </w:p>
    <w:p w:rsidR="0059555E" w:rsidRDefault="0059555E" w:rsidP="0059555E">
      <w:pPr>
        <w:spacing w:line="200" w:lineRule="exact"/>
      </w:pPr>
    </w:p>
    <w:p w:rsidR="0059555E" w:rsidRDefault="0059555E" w:rsidP="0059555E">
      <w:pPr>
        <w:spacing w:line="200" w:lineRule="exact"/>
      </w:pPr>
    </w:p>
    <w:p w:rsidR="0059555E" w:rsidRDefault="0059555E" w:rsidP="0059555E">
      <w:pPr>
        <w:spacing w:line="200" w:lineRule="exact"/>
      </w:pPr>
    </w:p>
    <w:p w:rsidR="0059555E" w:rsidRDefault="0059555E" w:rsidP="0059555E">
      <w:pPr>
        <w:spacing w:line="200" w:lineRule="exact"/>
      </w:pPr>
    </w:p>
    <w:p w:rsidR="0059555E" w:rsidRDefault="0059555E" w:rsidP="0059555E">
      <w:pPr>
        <w:spacing w:line="200" w:lineRule="exact"/>
      </w:pPr>
    </w:p>
    <w:p w:rsidR="0059555E" w:rsidRDefault="0059555E" w:rsidP="0059555E">
      <w:pPr>
        <w:spacing w:line="200" w:lineRule="exact"/>
      </w:pPr>
      <w:r>
        <w:rPr>
          <w:noProof/>
        </w:rPr>
        <w:drawing>
          <wp:inline distT="0" distB="0" distL="0" distR="0" wp14:anchorId="6125BC9E" wp14:editId="7FC1E30B">
            <wp:extent cx="2219325" cy="9982200"/>
            <wp:effectExtent l="0" t="0" r="9525" b="0"/>
            <wp:docPr id="2" name="Рисунок 2" descr="H:\раб программы на печать\печати 2018\Рукшин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раб программы на печать\печати 2018\Рукшина.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9325" cy="9982200"/>
                    </a:xfrm>
                    <a:prstGeom prst="rect">
                      <a:avLst/>
                    </a:prstGeom>
                    <a:noFill/>
                    <a:ln>
                      <a:noFill/>
                    </a:ln>
                  </pic:spPr>
                </pic:pic>
              </a:graphicData>
            </a:graphic>
          </wp:inline>
        </w:drawing>
      </w:r>
    </w:p>
    <w:p w:rsidR="0059555E" w:rsidRDefault="0059555E" w:rsidP="0059555E">
      <w:pPr>
        <w:spacing w:line="200" w:lineRule="exact"/>
      </w:pPr>
    </w:p>
    <w:p w:rsidR="0059555E" w:rsidRDefault="0059555E" w:rsidP="0059555E">
      <w:pPr>
        <w:spacing w:line="200" w:lineRule="exact"/>
      </w:pPr>
    </w:p>
    <w:p w:rsidR="0059555E" w:rsidRDefault="0059555E" w:rsidP="0059555E">
      <w:pPr>
        <w:spacing w:line="241" w:lineRule="exact"/>
      </w:pPr>
    </w:p>
    <w:p w:rsidR="0059555E" w:rsidRDefault="0059555E" w:rsidP="0059555E">
      <w:pPr>
        <w:ind w:right="1"/>
        <w:jc w:val="center"/>
        <w:rPr>
          <w:sz w:val="32"/>
          <w:szCs w:val="32"/>
        </w:rPr>
      </w:pPr>
      <w:r>
        <w:rPr>
          <w:sz w:val="32"/>
          <w:szCs w:val="32"/>
        </w:rPr>
        <w:t>2018</w:t>
      </w:r>
    </w:p>
    <w:p w:rsidR="0059555E" w:rsidRDefault="0059555E" w:rsidP="0059555E">
      <w:pPr>
        <w:autoSpaceDE w:val="0"/>
        <w:autoSpaceDN w:val="0"/>
        <w:adjustRightInd w:val="0"/>
        <w:ind w:left="360"/>
        <w:jc w:val="center"/>
        <w:rPr>
          <w:rFonts w:eastAsiaTheme="minorHAnsi"/>
          <w:b/>
          <w:color w:val="0D0D0D" w:themeColor="text1" w:themeTint="F2"/>
          <w:lang w:eastAsia="en-US"/>
        </w:rPr>
        <w:sectPr w:rsidR="0059555E" w:rsidSect="0020110B">
          <w:headerReference w:type="default" r:id="rId10"/>
          <w:footerReference w:type="default" r:id="rId11"/>
          <w:pgSz w:w="16838" w:h="11906" w:orient="landscape"/>
          <w:pgMar w:top="720" w:right="720" w:bottom="720" w:left="720" w:header="510" w:footer="0" w:gutter="0"/>
          <w:cols w:space="708"/>
          <w:titlePg/>
          <w:docGrid w:linePitch="360"/>
        </w:sectPr>
      </w:pPr>
    </w:p>
    <w:p w:rsidR="000526C9" w:rsidRDefault="000526C9" w:rsidP="000526C9">
      <w:pPr>
        <w:ind w:right="-3"/>
        <w:jc w:val="center"/>
        <w:rPr>
          <w:sz w:val="20"/>
          <w:szCs w:val="20"/>
        </w:rPr>
      </w:pPr>
      <w:r>
        <w:rPr>
          <w:rFonts w:eastAsia="Times New Roman"/>
          <w:b/>
          <w:bCs/>
          <w:sz w:val="28"/>
          <w:szCs w:val="28"/>
        </w:rPr>
        <w:lastRenderedPageBreak/>
        <w:t>Пояснительная записка</w:t>
      </w:r>
    </w:p>
    <w:p w:rsidR="000526C9" w:rsidRDefault="000526C9" w:rsidP="000526C9">
      <w:pPr>
        <w:spacing w:line="266" w:lineRule="exact"/>
        <w:rPr>
          <w:sz w:val="20"/>
          <w:szCs w:val="20"/>
        </w:rPr>
      </w:pPr>
    </w:p>
    <w:p w:rsidR="000526C9" w:rsidRDefault="000526C9" w:rsidP="00B92CA8">
      <w:pPr>
        <w:tabs>
          <w:tab w:val="left" w:pos="7824"/>
        </w:tabs>
        <w:ind w:left="704"/>
        <w:jc w:val="both"/>
        <w:rPr>
          <w:sz w:val="20"/>
          <w:szCs w:val="20"/>
        </w:rPr>
      </w:pPr>
      <w:r>
        <w:rPr>
          <w:rFonts w:eastAsia="Times New Roman"/>
          <w:sz w:val="24"/>
          <w:szCs w:val="24"/>
        </w:rPr>
        <w:t xml:space="preserve">Рабочая программа учебного предмета </w:t>
      </w:r>
      <w:r>
        <w:rPr>
          <w:rFonts w:eastAsia="Times New Roman"/>
          <w:b/>
          <w:bCs/>
          <w:sz w:val="24"/>
          <w:szCs w:val="24"/>
        </w:rPr>
        <w:t>«Литературное чтение на</w:t>
      </w:r>
      <w:r w:rsidR="00B92CA8">
        <w:rPr>
          <w:rFonts w:eastAsia="Times New Roman"/>
          <w:b/>
          <w:bCs/>
          <w:sz w:val="24"/>
          <w:szCs w:val="24"/>
        </w:rPr>
        <w:t xml:space="preserve"> </w:t>
      </w:r>
      <w:r>
        <w:rPr>
          <w:rFonts w:eastAsia="Times New Roman"/>
          <w:b/>
          <w:bCs/>
          <w:sz w:val="24"/>
          <w:szCs w:val="24"/>
        </w:rPr>
        <w:t>русском</w:t>
      </w:r>
      <w:r w:rsidR="00B92CA8">
        <w:rPr>
          <w:rFonts w:eastAsia="Times New Roman"/>
          <w:b/>
          <w:bCs/>
          <w:sz w:val="24"/>
          <w:szCs w:val="24"/>
        </w:rPr>
        <w:t xml:space="preserve"> родном</w:t>
      </w:r>
    </w:p>
    <w:p w:rsidR="000526C9" w:rsidRDefault="000526C9" w:rsidP="00B92CA8">
      <w:pPr>
        <w:tabs>
          <w:tab w:val="left" w:pos="0"/>
        </w:tabs>
        <w:jc w:val="both"/>
        <w:rPr>
          <w:sz w:val="20"/>
          <w:szCs w:val="20"/>
        </w:rPr>
      </w:pPr>
      <w:r>
        <w:rPr>
          <w:rFonts w:eastAsia="Times New Roman"/>
          <w:b/>
          <w:bCs/>
          <w:sz w:val="24"/>
          <w:szCs w:val="24"/>
        </w:rPr>
        <w:t xml:space="preserve">языке»  </w:t>
      </w:r>
      <w:proofErr w:type="gramStart"/>
      <w:r>
        <w:rPr>
          <w:rFonts w:eastAsia="Times New Roman"/>
          <w:sz w:val="24"/>
          <w:szCs w:val="24"/>
        </w:rPr>
        <w:t>разработана</w:t>
      </w:r>
      <w:proofErr w:type="gramEnd"/>
      <w:r>
        <w:rPr>
          <w:sz w:val="20"/>
          <w:szCs w:val="20"/>
        </w:rPr>
        <w:tab/>
      </w:r>
      <w:r>
        <w:rPr>
          <w:rFonts w:eastAsia="Times New Roman"/>
          <w:sz w:val="24"/>
          <w:szCs w:val="24"/>
        </w:rPr>
        <w:t>в</w:t>
      </w:r>
      <w:r>
        <w:rPr>
          <w:rFonts w:eastAsia="Times New Roman"/>
          <w:sz w:val="24"/>
          <w:szCs w:val="24"/>
        </w:rPr>
        <w:tab/>
        <w:t>соответствии</w:t>
      </w:r>
      <w:r>
        <w:rPr>
          <w:rFonts w:eastAsia="Times New Roman"/>
          <w:sz w:val="24"/>
          <w:szCs w:val="24"/>
        </w:rPr>
        <w:tab/>
        <w:t>с</w:t>
      </w:r>
      <w:r>
        <w:rPr>
          <w:rFonts w:eastAsia="Times New Roman"/>
          <w:sz w:val="24"/>
          <w:szCs w:val="24"/>
        </w:rPr>
        <w:tab/>
        <w:t>требованиями</w:t>
      </w:r>
      <w:r>
        <w:rPr>
          <w:rFonts w:eastAsia="Times New Roman"/>
          <w:sz w:val="24"/>
          <w:szCs w:val="24"/>
        </w:rPr>
        <w:tab/>
        <w:t>Федерального</w:t>
      </w:r>
      <w:r w:rsidR="00B92CA8">
        <w:rPr>
          <w:rFonts w:eastAsia="Times New Roman"/>
          <w:sz w:val="24"/>
          <w:szCs w:val="24"/>
        </w:rPr>
        <w:t xml:space="preserve"> г</w:t>
      </w:r>
      <w:r>
        <w:rPr>
          <w:rFonts w:eastAsia="Times New Roman"/>
          <w:sz w:val="23"/>
          <w:szCs w:val="23"/>
        </w:rPr>
        <w:t>осударственного</w:t>
      </w:r>
      <w:r w:rsidR="00B92CA8">
        <w:rPr>
          <w:rFonts w:eastAsia="Times New Roman"/>
          <w:sz w:val="23"/>
          <w:szCs w:val="23"/>
        </w:rPr>
        <w:t xml:space="preserve"> </w:t>
      </w:r>
      <w:r>
        <w:rPr>
          <w:rFonts w:eastAsia="Times New Roman"/>
          <w:sz w:val="24"/>
          <w:szCs w:val="24"/>
        </w:rPr>
        <w:t>образовательного стандарта начального общего образования, с  учётом ООП НОО.</w:t>
      </w:r>
    </w:p>
    <w:p w:rsidR="000526C9" w:rsidRDefault="000526C9" w:rsidP="00B92CA8">
      <w:pPr>
        <w:tabs>
          <w:tab w:val="left" w:pos="5824"/>
        </w:tabs>
        <w:ind w:firstLine="704"/>
        <w:jc w:val="both"/>
        <w:rPr>
          <w:rFonts w:eastAsia="Times New Roman"/>
          <w:b/>
          <w:bCs/>
          <w:sz w:val="24"/>
          <w:szCs w:val="24"/>
        </w:rPr>
      </w:pPr>
      <w:r>
        <w:rPr>
          <w:rFonts w:eastAsia="Times New Roman"/>
          <w:sz w:val="24"/>
          <w:szCs w:val="24"/>
        </w:rPr>
        <w:t xml:space="preserve">Учебный предмет </w:t>
      </w:r>
      <w:r>
        <w:rPr>
          <w:rFonts w:eastAsia="Times New Roman"/>
          <w:b/>
          <w:bCs/>
          <w:sz w:val="24"/>
          <w:szCs w:val="24"/>
        </w:rPr>
        <w:t>«Литературное чтение на</w:t>
      </w:r>
      <w:r>
        <w:rPr>
          <w:sz w:val="20"/>
          <w:szCs w:val="20"/>
        </w:rPr>
        <w:t xml:space="preserve"> </w:t>
      </w:r>
      <w:r>
        <w:rPr>
          <w:rFonts w:eastAsia="Times New Roman"/>
          <w:b/>
          <w:bCs/>
          <w:sz w:val="24"/>
          <w:szCs w:val="24"/>
        </w:rPr>
        <w:t xml:space="preserve">русском языке» </w:t>
      </w:r>
      <w:r>
        <w:rPr>
          <w:rFonts w:eastAsia="Times New Roman"/>
          <w:sz w:val="24"/>
          <w:szCs w:val="24"/>
        </w:rPr>
        <w:t>входит в</w:t>
      </w:r>
      <w:r w:rsidR="00B92CA8">
        <w:rPr>
          <w:rFonts w:eastAsia="Times New Roman"/>
          <w:sz w:val="24"/>
          <w:szCs w:val="24"/>
        </w:rPr>
        <w:t xml:space="preserve"> </w:t>
      </w:r>
      <w:r>
        <w:rPr>
          <w:rFonts w:eastAsia="Times New Roman"/>
          <w:sz w:val="24"/>
          <w:szCs w:val="24"/>
        </w:rPr>
        <w:t xml:space="preserve">образовательную область </w:t>
      </w:r>
      <w:r>
        <w:rPr>
          <w:rFonts w:eastAsia="Times New Roman"/>
          <w:b/>
          <w:bCs/>
          <w:sz w:val="24"/>
          <w:szCs w:val="24"/>
        </w:rPr>
        <w:t>«Родной язык и литературное чтение на родном</w:t>
      </w:r>
      <w:r>
        <w:rPr>
          <w:rFonts w:eastAsia="Times New Roman"/>
          <w:sz w:val="24"/>
          <w:szCs w:val="24"/>
        </w:rPr>
        <w:t xml:space="preserve"> </w:t>
      </w:r>
      <w:r>
        <w:rPr>
          <w:rFonts w:eastAsia="Times New Roman"/>
          <w:b/>
          <w:bCs/>
          <w:sz w:val="24"/>
          <w:szCs w:val="24"/>
        </w:rPr>
        <w:t xml:space="preserve">языке» </w:t>
      </w:r>
      <w:proofErr w:type="gramStart"/>
      <w:r>
        <w:rPr>
          <w:rFonts w:eastAsia="Times New Roman"/>
          <w:b/>
          <w:bCs/>
          <w:sz w:val="24"/>
          <w:szCs w:val="24"/>
        </w:rPr>
        <w:t>цель</w:t>
      </w:r>
      <w:r w:rsidR="00B92CA8">
        <w:rPr>
          <w:rFonts w:eastAsia="Times New Roman"/>
          <w:b/>
          <w:bCs/>
          <w:sz w:val="24"/>
          <w:szCs w:val="24"/>
        </w:rPr>
        <w:t>ю</w:t>
      </w:r>
      <w:proofErr w:type="gramEnd"/>
      <w:r>
        <w:rPr>
          <w:rFonts w:eastAsia="Times New Roman"/>
          <w:b/>
          <w:bCs/>
          <w:sz w:val="24"/>
          <w:szCs w:val="24"/>
        </w:rPr>
        <w:t xml:space="preserve">  </w:t>
      </w:r>
      <w:r w:rsidRPr="00FF67A7">
        <w:rPr>
          <w:rFonts w:eastAsia="Times New Roman"/>
          <w:bCs/>
          <w:sz w:val="24"/>
          <w:szCs w:val="24"/>
        </w:rPr>
        <w:t>которой является</w:t>
      </w:r>
      <w:r>
        <w:rPr>
          <w:rFonts w:eastAsia="Times New Roman"/>
          <w:b/>
          <w:bCs/>
          <w:sz w:val="24"/>
          <w:szCs w:val="24"/>
        </w:rPr>
        <w:t xml:space="preserve">: </w:t>
      </w:r>
    </w:p>
    <w:p w:rsidR="00B92CA8" w:rsidRPr="00B92CA8" w:rsidRDefault="000526C9" w:rsidP="00B92CA8">
      <w:pPr>
        <w:pStyle w:val="a4"/>
        <w:numPr>
          <w:ilvl w:val="0"/>
          <w:numId w:val="17"/>
        </w:numPr>
        <w:spacing w:line="238" w:lineRule="auto"/>
        <w:jc w:val="both"/>
        <w:rPr>
          <w:rFonts w:eastAsia="Times New Roman"/>
          <w:b/>
          <w:bCs/>
          <w:sz w:val="24"/>
          <w:szCs w:val="24"/>
        </w:rPr>
      </w:pPr>
      <w:r w:rsidRPr="00B92CA8">
        <w:rPr>
          <w:rFonts w:eastAsia="Times New Roman"/>
          <w:i/>
          <w:sz w:val="24"/>
          <w:szCs w:val="24"/>
        </w:rPr>
        <w:t>формирование первоначальных представлений о</w:t>
      </w:r>
      <w:r w:rsidRPr="00B92CA8">
        <w:rPr>
          <w:rFonts w:eastAsia="Times New Roman"/>
          <w:b/>
          <w:bCs/>
          <w:i/>
          <w:sz w:val="24"/>
          <w:szCs w:val="24"/>
        </w:rPr>
        <w:t xml:space="preserve"> </w:t>
      </w:r>
      <w:r w:rsidRPr="00B92CA8">
        <w:rPr>
          <w:rFonts w:eastAsia="Times New Roman"/>
          <w:i/>
          <w:sz w:val="24"/>
          <w:szCs w:val="24"/>
        </w:rPr>
        <w:t>единстве и многообразии языкового и культурного пространства России, о языке как осн</w:t>
      </w:r>
      <w:r w:rsidR="00B92CA8">
        <w:rPr>
          <w:rFonts w:eastAsia="Times New Roman"/>
          <w:i/>
          <w:sz w:val="24"/>
          <w:szCs w:val="24"/>
        </w:rPr>
        <w:t xml:space="preserve">ове национального </w:t>
      </w:r>
      <w:proofErr w:type="spellStart"/>
      <w:r w:rsidR="00B92CA8">
        <w:rPr>
          <w:rFonts w:eastAsia="Times New Roman"/>
          <w:i/>
          <w:sz w:val="24"/>
          <w:szCs w:val="24"/>
        </w:rPr>
        <w:t>самосознани</w:t>
      </w:r>
      <w:proofErr w:type="spellEnd"/>
      <w:proofErr w:type="gramStart"/>
      <w:r w:rsidR="00B92CA8">
        <w:rPr>
          <w:rFonts w:eastAsia="Times New Roman"/>
          <w:i/>
          <w:sz w:val="24"/>
          <w:szCs w:val="24"/>
        </w:rPr>
        <w:t>;.</w:t>
      </w:r>
      <w:proofErr w:type="gramEnd"/>
    </w:p>
    <w:p w:rsidR="000526C9" w:rsidRPr="00B92CA8" w:rsidRDefault="00B92CA8" w:rsidP="00B92CA8">
      <w:pPr>
        <w:pStyle w:val="a4"/>
        <w:numPr>
          <w:ilvl w:val="0"/>
          <w:numId w:val="17"/>
        </w:numPr>
        <w:spacing w:line="238" w:lineRule="auto"/>
        <w:jc w:val="both"/>
        <w:rPr>
          <w:rFonts w:eastAsia="Times New Roman"/>
          <w:b/>
          <w:bCs/>
          <w:sz w:val="24"/>
          <w:szCs w:val="24"/>
        </w:rPr>
      </w:pPr>
      <w:r>
        <w:rPr>
          <w:rFonts w:eastAsia="Times New Roman"/>
          <w:i/>
          <w:sz w:val="24"/>
          <w:szCs w:val="24"/>
        </w:rPr>
        <w:t>р</w:t>
      </w:r>
      <w:r w:rsidR="000526C9" w:rsidRPr="00B92CA8">
        <w:rPr>
          <w:rFonts w:eastAsia="Times New Roman"/>
          <w:i/>
          <w:sz w:val="24"/>
          <w:szCs w:val="24"/>
        </w:rPr>
        <w:t>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p w:rsidR="000526C9" w:rsidRDefault="000526C9" w:rsidP="000526C9">
      <w:pPr>
        <w:spacing w:line="14" w:lineRule="exact"/>
        <w:rPr>
          <w:sz w:val="20"/>
          <w:szCs w:val="20"/>
        </w:rPr>
      </w:pPr>
    </w:p>
    <w:p w:rsidR="000526C9" w:rsidRDefault="000526C9" w:rsidP="00B92CA8">
      <w:pPr>
        <w:spacing w:line="234" w:lineRule="auto"/>
        <w:ind w:left="4" w:right="20" w:firstLine="708"/>
        <w:jc w:val="both"/>
        <w:rPr>
          <w:sz w:val="20"/>
          <w:szCs w:val="20"/>
        </w:rPr>
      </w:pPr>
      <w:r>
        <w:rPr>
          <w:rFonts w:eastAsia="Times New Roman"/>
          <w:sz w:val="24"/>
          <w:szCs w:val="24"/>
        </w:rPr>
        <w:t>Изучение учебного предмета «</w:t>
      </w:r>
      <w:r w:rsidR="00B92CA8">
        <w:rPr>
          <w:rFonts w:eastAsia="Times New Roman"/>
          <w:sz w:val="24"/>
          <w:szCs w:val="24"/>
        </w:rPr>
        <w:t>Л</w:t>
      </w:r>
      <w:r>
        <w:rPr>
          <w:rFonts w:eastAsia="Times New Roman"/>
          <w:sz w:val="24"/>
          <w:szCs w:val="24"/>
        </w:rPr>
        <w:t xml:space="preserve">итературное чтение на </w:t>
      </w:r>
      <w:r w:rsidR="00B92CA8">
        <w:rPr>
          <w:rFonts w:eastAsia="Times New Roman"/>
          <w:sz w:val="24"/>
          <w:szCs w:val="24"/>
        </w:rPr>
        <w:t xml:space="preserve">русском </w:t>
      </w:r>
      <w:r>
        <w:rPr>
          <w:rFonts w:eastAsia="Times New Roman"/>
          <w:sz w:val="24"/>
          <w:szCs w:val="24"/>
        </w:rPr>
        <w:t xml:space="preserve">родном языке» </w:t>
      </w:r>
      <w:proofErr w:type="gramStart"/>
      <w:r>
        <w:rPr>
          <w:rFonts w:eastAsia="Times New Roman"/>
          <w:sz w:val="24"/>
          <w:szCs w:val="24"/>
        </w:rPr>
        <w:t>нацелен</w:t>
      </w:r>
      <w:proofErr w:type="gramEnd"/>
      <w:r>
        <w:rPr>
          <w:rFonts w:eastAsia="Times New Roman"/>
          <w:sz w:val="24"/>
          <w:szCs w:val="24"/>
        </w:rPr>
        <w:t xml:space="preserve"> на решение следующих </w:t>
      </w:r>
      <w:r w:rsidRPr="00964646">
        <w:rPr>
          <w:rFonts w:eastAsia="Times New Roman"/>
          <w:b/>
          <w:sz w:val="24"/>
          <w:szCs w:val="24"/>
        </w:rPr>
        <w:t>основных задач</w:t>
      </w:r>
      <w:r>
        <w:rPr>
          <w:rFonts w:eastAsia="Times New Roman"/>
          <w:sz w:val="24"/>
          <w:szCs w:val="24"/>
        </w:rPr>
        <w:t>:</w:t>
      </w:r>
    </w:p>
    <w:p w:rsidR="000526C9" w:rsidRDefault="000526C9" w:rsidP="00B92CA8">
      <w:pPr>
        <w:spacing w:line="14" w:lineRule="exact"/>
        <w:jc w:val="both"/>
        <w:rPr>
          <w:sz w:val="20"/>
          <w:szCs w:val="20"/>
        </w:rPr>
      </w:pPr>
    </w:p>
    <w:p w:rsidR="000526C9" w:rsidRDefault="000526C9" w:rsidP="00B92CA8">
      <w:pPr>
        <w:numPr>
          <w:ilvl w:val="0"/>
          <w:numId w:val="1"/>
        </w:numPr>
        <w:tabs>
          <w:tab w:val="left" w:pos="396"/>
        </w:tabs>
        <w:spacing w:line="234" w:lineRule="auto"/>
        <w:ind w:left="4" w:hanging="4"/>
        <w:jc w:val="both"/>
        <w:rPr>
          <w:rFonts w:eastAsia="Times New Roman"/>
          <w:sz w:val="24"/>
          <w:szCs w:val="24"/>
        </w:rPr>
      </w:pPr>
      <w:r>
        <w:rPr>
          <w:rFonts w:eastAsia="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0526C9" w:rsidRDefault="000526C9" w:rsidP="00B92CA8">
      <w:pPr>
        <w:spacing w:line="13" w:lineRule="exact"/>
        <w:jc w:val="both"/>
        <w:rPr>
          <w:rFonts w:eastAsia="Times New Roman"/>
          <w:sz w:val="24"/>
          <w:szCs w:val="24"/>
        </w:rPr>
      </w:pPr>
    </w:p>
    <w:p w:rsidR="000526C9" w:rsidRDefault="000526C9" w:rsidP="00B92CA8">
      <w:pPr>
        <w:numPr>
          <w:ilvl w:val="0"/>
          <w:numId w:val="1"/>
        </w:numPr>
        <w:tabs>
          <w:tab w:val="left" w:pos="282"/>
        </w:tabs>
        <w:spacing w:line="237" w:lineRule="auto"/>
        <w:ind w:left="4" w:hanging="4"/>
        <w:jc w:val="both"/>
        <w:rPr>
          <w:rFonts w:eastAsia="Times New Roman"/>
          <w:sz w:val="24"/>
          <w:szCs w:val="24"/>
        </w:rPr>
      </w:pPr>
      <w:r>
        <w:rPr>
          <w:rFonts w:eastAsia="Times New Roman"/>
          <w:sz w:val="24"/>
          <w:szCs w:val="24"/>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Pr>
          <w:rFonts w:eastAsia="Times New Roman"/>
          <w:sz w:val="24"/>
          <w:szCs w:val="24"/>
        </w:rPr>
        <w:t>обучения</w:t>
      </w:r>
      <w:proofErr w:type="gramEnd"/>
      <w:r>
        <w:rPr>
          <w:rFonts w:eastAsia="Times New Roman"/>
          <w:sz w:val="24"/>
          <w:szCs w:val="24"/>
        </w:rPr>
        <w:t xml:space="preserve"> по всем учебным предметам; формирование потребности в систематическом чтении;</w:t>
      </w:r>
    </w:p>
    <w:p w:rsidR="000526C9" w:rsidRDefault="000526C9" w:rsidP="00B92CA8">
      <w:pPr>
        <w:spacing w:line="1" w:lineRule="exact"/>
        <w:jc w:val="both"/>
        <w:rPr>
          <w:rFonts w:eastAsia="Times New Roman"/>
          <w:sz w:val="24"/>
          <w:szCs w:val="24"/>
        </w:rPr>
      </w:pPr>
    </w:p>
    <w:p w:rsidR="000526C9" w:rsidRDefault="000526C9" w:rsidP="00B92CA8">
      <w:pPr>
        <w:numPr>
          <w:ilvl w:val="0"/>
          <w:numId w:val="1"/>
        </w:numPr>
        <w:tabs>
          <w:tab w:val="left" w:pos="264"/>
        </w:tabs>
        <w:ind w:left="264" w:hanging="264"/>
        <w:jc w:val="both"/>
        <w:rPr>
          <w:rFonts w:eastAsia="Times New Roman"/>
          <w:sz w:val="24"/>
          <w:szCs w:val="24"/>
        </w:rPr>
      </w:pPr>
      <w:r>
        <w:rPr>
          <w:rFonts w:eastAsia="Times New Roman"/>
          <w:sz w:val="24"/>
          <w:szCs w:val="24"/>
        </w:rPr>
        <w:t>понимание роли чтения, использование разных видов чтения</w:t>
      </w:r>
    </w:p>
    <w:p w:rsidR="000526C9" w:rsidRDefault="000526C9" w:rsidP="00B92CA8">
      <w:pPr>
        <w:spacing w:line="12" w:lineRule="exact"/>
        <w:jc w:val="both"/>
        <w:rPr>
          <w:sz w:val="20"/>
          <w:szCs w:val="20"/>
        </w:rPr>
      </w:pPr>
    </w:p>
    <w:p w:rsidR="000526C9" w:rsidRDefault="000526C9" w:rsidP="00B92CA8">
      <w:pPr>
        <w:spacing w:line="14" w:lineRule="exact"/>
        <w:jc w:val="both"/>
        <w:rPr>
          <w:sz w:val="20"/>
          <w:szCs w:val="20"/>
        </w:rPr>
      </w:pPr>
    </w:p>
    <w:p w:rsidR="000526C9" w:rsidRDefault="000526C9" w:rsidP="00B92CA8">
      <w:pPr>
        <w:numPr>
          <w:ilvl w:val="0"/>
          <w:numId w:val="2"/>
        </w:numPr>
        <w:tabs>
          <w:tab w:val="left" w:pos="464"/>
        </w:tabs>
        <w:spacing w:line="237" w:lineRule="auto"/>
        <w:ind w:left="4" w:hanging="4"/>
        <w:jc w:val="both"/>
        <w:rPr>
          <w:rFonts w:eastAsia="Times New Roman"/>
          <w:sz w:val="24"/>
          <w:szCs w:val="24"/>
        </w:rPr>
      </w:pPr>
      <w:r>
        <w:rPr>
          <w:rFonts w:eastAsia="Times New Roman"/>
          <w:sz w:val="24"/>
          <w:szCs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0526C9" w:rsidRDefault="000526C9" w:rsidP="00B92CA8">
      <w:pPr>
        <w:spacing w:line="17" w:lineRule="exact"/>
        <w:jc w:val="both"/>
        <w:rPr>
          <w:rFonts w:eastAsia="Times New Roman"/>
          <w:sz w:val="24"/>
          <w:szCs w:val="24"/>
        </w:rPr>
      </w:pPr>
    </w:p>
    <w:p w:rsidR="000526C9" w:rsidRPr="00AA18F0" w:rsidRDefault="000526C9" w:rsidP="00B92CA8">
      <w:pPr>
        <w:numPr>
          <w:ilvl w:val="0"/>
          <w:numId w:val="2"/>
        </w:numPr>
        <w:tabs>
          <w:tab w:val="left" w:pos="310"/>
        </w:tabs>
        <w:spacing w:line="234" w:lineRule="auto"/>
        <w:ind w:left="4" w:hanging="4"/>
        <w:jc w:val="both"/>
        <w:rPr>
          <w:rFonts w:eastAsia="Times New Roman"/>
          <w:sz w:val="24"/>
          <w:szCs w:val="24"/>
        </w:rPr>
      </w:pPr>
      <w:r>
        <w:rPr>
          <w:rFonts w:eastAsia="Times New Roman"/>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0526C9" w:rsidRDefault="000526C9" w:rsidP="00B92CA8">
      <w:pPr>
        <w:ind w:firstLine="567"/>
        <w:jc w:val="both"/>
        <w:rPr>
          <w:rFonts w:eastAsia="Times New Roman"/>
          <w:b/>
          <w:bCs/>
          <w:sz w:val="24"/>
          <w:szCs w:val="24"/>
        </w:rPr>
      </w:pPr>
      <w:r>
        <w:rPr>
          <w:rFonts w:eastAsia="Times New Roman"/>
          <w:b/>
          <w:bCs/>
          <w:sz w:val="24"/>
          <w:szCs w:val="24"/>
        </w:rPr>
        <w:t>Методы обучения</w:t>
      </w:r>
      <w:r>
        <w:rPr>
          <w:rFonts w:eastAsia="Times New Roman"/>
          <w:sz w:val="24"/>
          <w:szCs w:val="24"/>
        </w:rPr>
        <w:t>:</w:t>
      </w:r>
      <w:r>
        <w:rPr>
          <w:rFonts w:eastAsia="Times New Roman"/>
          <w:b/>
          <w:bCs/>
          <w:sz w:val="24"/>
          <w:szCs w:val="24"/>
        </w:rPr>
        <w:t xml:space="preserve"> </w:t>
      </w:r>
    </w:p>
    <w:p w:rsidR="000526C9" w:rsidRPr="00AA18F0" w:rsidRDefault="000526C9" w:rsidP="00B92CA8">
      <w:pPr>
        <w:ind w:firstLine="567"/>
        <w:jc w:val="both"/>
        <w:rPr>
          <w:sz w:val="20"/>
          <w:szCs w:val="20"/>
        </w:rPr>
      </w:pPr>
      <w:proofErr w:type="gramStart"/>
      <w:r>
        <w:rPr>
          <w:rFonts w:eastAsia="Times New Roman"/>
          <w:sz w:val="24"/>
          <w:szCs w:val="24"/>
        </w:rPr>
        <w:t>дифференцированное обучение,</w:t>
      </w:r>
      <w:r>
        <w:rPr>
          <w:rFonts w:eastAsia="Times New Roman"/>
          <w:b/>
          <w:bCs/>
          <w:sz w:val="24"/>
          <w:szCs w:val="24"/>
        </w:rPr>
        <w:t xml:space="preserve"> </w:t>
      </w:r>
      <w:r>
        <w:rPr>
          <w:rFonts w:eastAsia="Times New Roman"/>
          <w:sz w:val="24"/>
          <w:szCs w:val="24"/>
        </w:rPr>
        <w:t>дидактические игры, анализ, сравнение, классификация, самостоятельная работа, контроль и самоконтроль, самооценка.</w:t>
      </w:r>
      <w:proofErr w:type="gramEnd"/>
    </w:p>
    <w:p w:rsidR="000526C9" w:rsidRDefault="000526C9" w:rsidP="00B92CA8">
      <w:pPr>
        <w:spacing w:line="8" w:lineRule="exact"/>
        <w:jc w:val="both"/>
        <w:rPr>
          <w:sz w:val="20"/>
          <w:szCs w:val="20"/>
        </w:rPr>
      </w:pPr>
    </w:p>
    <w:p w:rsidR="000526C9" w:rsidRDefault="000526C9" w:rsidP="00B92CA8">
      <w:pPr>
        <w:tabs>
          <w:tab w:val="left" w:pos="1943"/>
          <w:tab w:val="left" w:pos="3123"/>
          <w:tab w:val="left" w:pos="6024"/>
          <w:tab w:val="left" w:pos="6984"/>
          <w:tab w:val="left" w:pos="7684"/>
          <w:tab w:val="left" w:pos="8704"/>
        </w:tabs>
        <w:ind w:left="704"/>
        <w:jc w:val="both"/>
        <w:rPr>
          <w:sz w:val="20"/>
          <w:szCs w:val="20"/>
        </w:rPr>
      </w:pPr>
      <w:r>
        <w:rPr>
          <w:rFonts w:eastAsia="Times New Roman"/>
          <w:b/>
          <w:bCs/>
          <w:sz w:val="24"/>
          <w:szCs w:val="24"/>
        </w:rPr>
        <w:t>Изучение</w:t>
      </w:r>
      <w:r>
        <w:rPr>
          <w:rFonts w:eastAsia="Times New Roman"/>
          <w:b/>
          <w:bCs/>
          <w:sz w:val="24"/>
          <w:szCs w:val="24"/>
        </w:rPr>
        <w:tab/>
        <w:t>учебного</w:t>
      </w:r>
      <w:r>
        <w:rPr>
          <w:rFonts w:eastAsia="Times New Roman"/>
          <w:b/>
          <w:bCs/>
          <w:sz w:val="24"/>
          <w:szCs w:val="24"/>
        </w:rPr>
        <w:tab/>
        <w:t>предмета «Литературное</w:t>
      </w:r>
      <w:r>
        <w:rPr>
          <w:rFonts w:eastAsia="Times New Roman"/>
          <w:b/>
          <w:bCs/>
          <w:sz w:val="24"/>
          <w:szCs w:val="24"/>
        </w:rPr>
        <w:tab/>
        <w:t>чтение</w:t>
      </w:r>
      <w:r>
        <w:rPr>
          <w:rFonts w:eastAsia="Times New Roman"/>
          <w:b/>
          <w:bCs/>
          <w:sz w:val="24"/>
          <w:szCs w:val="24"/>
        </w:rPr>
        <w:tab/>
        <w:t>на</w:t>
      </w:r>
      <w:r>
        <w:rPr>
          <w:sz w:val="20"/>
          <w:szCs w:val="20"/>
        </w:rPr>
        <w:t xml:space="preserve">  </w:t>
      </w:r>
      <w:r>
        <w:rPr>
          <w:rFonts w:eastAsia="Times New Roman"/>
          <w:b/>
          <w:bCs/>
          <w:sz w:val="24"/>
          <w:szCs w:val="24"/>
        </w:rPr>
        <w:t>русском</w:t>
      </w:r>
      <w:r>
        <w:rPr>
          <w:sz w:val="20"/>
          <w:szCs w:val="20"/>
        </w:rPr>
        <w:t xml:space="preserve"> </w:t>
      </w:r>
      <w:r>
        <w:rPr>
          <w:rFonts w:eastAsia="Times New Roman"/>
          <w:b/>
          <w:bCs/>
          <w:sz w:val="24"/>
          <w:szCs w:val="24"/>
        </w:rPr>
        <w:t>языке» способствует:</w:t>
      </w:r>
    </w:p>
    <w:p w:rsidR="000526C9" w:rsidRDefault="000526C9" w:rsidP="00B92CA8">
      <w:pPr>
        <w:spacing w:line="6" w:lineRule="exact"/>
        <w:jc w:val="both"/>
        <w:rPr>
          <w:sz w:val="20"/>
          <w:szCs w:val="20"/>
        </w:rPr>
      </w:pPr>
    </w:p>
    <w:p w:rsidR="000526C9" w:rsidRDefault="000526C9" w:rsidP="00B92CA8">
      <w:pPr>
        <w:numPr>
          <w:ilvl w:val="0"/>
          <w:numId w:val="3"/>
        </w:numPr>
        <w:tabs>
          <w:tab w:val="left" w:pos="270"/>
        </w:tabs>
        <w:spacing w:line="236" w:lineRule="auto"/>
        <w:ind w:left="4" w:hanging="4"/>
        <w:jc w:val="both"/>
        <w:rPr>
          <w:rFonts w:eastAsia="Times New Roman"/>
          <w:sz w:val="24"/>
          <w:szCs w:val="24"/>
        </w:rPr>
      </w:pPr>
      <w:r>
        <w:rPr>
          <w:rFonts w:eastAsia="Times New Roman"/>
          <w:sz w:val="24"/>
          <w:szCs w:val="24"/>
        </w:rPr>
        <w:t>пониманию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0526C9" w:rsidRDefault="000526C9" w:rsidP="00B92CA8">
      <w:pPr>
        <w:spacing w:line="13" w:lineRule="exact"/>
        <w:jc w:val="both"/>
        <w:rPr>
          <w:rFonts w:eastAsia="Times New Roman"/>
          <w:sz w:val="24"/>
          <w:szCs w:val="24"/>
        </w:rPr>
      </w:pPr>
    </w:p>
    <w:p w:rsidR="000526C9" w:rsidRDefault="000526C9" w:rsidP="00B92CA8">
      <w:pPr>
        <w:numPr>
          <w:ilvl w:val="0"/>
          <w:numId w:val="3"/>
        </w:numPr>
        <w:tabs>
          <w:tab w:val="left" w:pos="338"/>
        </w:tabs>
        <w:spacing w:line="237" w:lineRule="auto"/>
        <w:ind w:left="4" w:hanging="4"/>
        <w:jc w:val="both"/>
        <w:rPr>
          <w:rFonts w:eastAsia="Times New Roman"/>
          <w:sz w:val="24"/>
          <w:szCs w:val="24"/>
        </w:rPr>
      </w:pPr>
      <w:r>
        <w:rPr>
          <w:rFonts w:eastAsia="Times New Roman"/>
          <w:sz w:val="24"/>
          <w:szCs w:val="24"/>
        </w:rPr>
        <w:t>осознанию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w:t>
      </w:r>
      <w:r w:rsidR="00F12142">
        <w:rPr>
          <w:rFonts w:eastAsia="Times New Roman"/>
          <w:sz w:val="24"/>
          <w:szCs w:val="24"/>
        </w:rPr>
        <w:t xml:space="preserve"> </w:t>
      </w:r>
      <w:r>
        <w:rPr>
          <w:rFonts w:eastAsia="Times New Roman"/>
          <w:sz w:val="24"/>
          <w:szCs w:val="24"/>
        </w:rPr>
        <w:t>самоидентификации;</w:t>
      </w:r>
    </w:p>
    <w:p w:rsidR="000526C9" w:rsidRDefault="000526C9" w:rsidP="00B92CA8">
      <w:pPr>
        <w:spacing w:line="17" w:lineRule="exact"/>
        <w:jc w:val="both"/>
        <w:rPr>
          <w:rFonts w:eastAsia="Times New Roman"/>
          <w:sz w:val="24"/>
          <w:szCs w:val="24"/>
        </w:rPr>
      </w:pPr>
    </w:p>
    <w:p w:rsidR="000526C9" w:rsidRPr="000526C9" w:rsidRDefault="000526C9" w:rsidP="00B92CA8">
      <w:pPr>
        <w:numPr>
          <w:ilvl w:val="0"/>
          <w:numId w:val="3"/>
        </w:numPr>
        <w:tabs>
          <w:tab w:val="left" w:pos="428"/>
        </w:tabs>
        <w:spacing w:line="237" w:lineRule="auto"/>
        <w:ind w:left="4" w:hanging="4"/>
        <w:jc w:val="both"/>
        <w:rPr>
          <w:rFonts w:eastAsia="Times New Roman"/>
          <w:sz w:val="24"/>
          <w:szCs w:val="24"/>
        </w:rPr>
      </w:pPr>
      <w:r>
        <w:rPr>
          <w:rFonts w:eastAsia="Times New Roman"/>
          <w:sz w:val="24"/>
          <w:szCs w:val="24"/>
        </w:rPr>
        <w:t>использованию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0526C9" w:rsidRDefault="000526C9" w:rsidP="00B92CA8">
      <w:pPr>
        <w:numPr>
          <w:ilvl w:val="0"/>
          <w:numId w:val="3"/>
        </w:numPr>
        <w:tabs>
          <w:tab w:val="left" w:pos="454"/>
        </w:tabs>
        <w:spacing w:line="237" w:lineRule="auto"/>
        <w:ind w:left="4" w:hanging="4"/>
        <w:jc w:val="both"/>
        <w:rPr>
          <w:rFonts w:eastAsia="Times New Roman"/>
          <w:sz w:val="24"/>
          <w:szCs w:val="24"/>
        </w:rPr>
      </w:pPr>
      <w:r>
        <w:rPr>
          <w:rFonts w:eastAsia="Times New Roman"/>
          <w:sz w:val="24"/>
          <w:szCs w:val="24"/>
        </w:rPr>
        <w:t xml:space="preserve">достижению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w:t>
      </w:r>
      <w:r>
        <w:rPr>
          <w:rFonts w:eastAsia="Times New Roman"/>
          <w:sz w:val="24"/>
          <w:szCs w:val="24"/>
        </w:rPr>
        <w:lastRenderedPageBreak/>
        <w:t>художественных, научно-популярных и учебных текстов с использованием элементарных литературоведческих понятий;</w:t>
      </w:r>
    </w:p>
    <w:p w:rsidR="000526C9" w:rsidRDefault="000526C9" w:rsidP="00B92CA8">
      <w:pPr>
        <w:spacing w:line="17" w:lineRule="exact"/>
        <w:jc w:val="both"/>
        <w:rPr>
          <w:rFonts w:eastAsia="Times New Roman"/>
          <w:sz w:val="24"/>
          <w:szCs w:val="24"/>
        </w:rPr>
      </w:pPr>
    </w:p>
    <w:p w:rsidR="000526C9" w:rsidRDefault="000526C9" w:rsidP="00B92CA8">
      <w:pPr>
        <w:numPr>
          <w:ilvl w:val="0"/>
          <w:numId w:val="3"/>
        </w:numPr>
        <w:tabs>
          <w:tab w:val="left" w:pos="274"/>
        </w:tabs>
        <w:spacing w:line="237" w:lineRule="auto"/>
        <w:ind w:left="4" w:hanging="4"/>
        <w:jc w:val="both"/>
        <w:rPr>
          <w:rFonts w:eastAsia="Times New Roman"/>
          <w:sz w:val="24"/>
          <w:szCs w:val="24"/>
        </w:rPr>
      </w:pPr>
      <w:r>
        <w:rPr>
          <w:rFonts w:eastAsia="Times New Roman"/>
          <w:sz w:val="24"/>
          <w:szCs w:val="24"/>
        </w:rPr>
        <w:t>осознанию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0526C9" w:rsidRDefault="000526C9" w:rsidP="00B92CA8">
      <w:pPr>
        <w:spacing w:line="13" w:lineRule="exact"/>
        <w:jc w:val="both"/>
        <w:rPr>
          <w:rFonts w:eastAsia="Times New Roman"/>
          <w:sz w:val="24"/>
          <w:szCs w:val="24"/>
        </w:rPr>
      </w:pPr>
    </w:p>
    <w:p w:rsidR="000526C9" w:rsidRPr="00AA18F0" w:rsidRDefault="000526C9" w:rsidP="00B92CA8">
      <w:pPr>
        <w:spacing w:line="234" w:lineRule="auto"/>
        <w:ind w:left="4" w:firstLine="568"/>
        <w:jc w:val="both"/>
        <w:rPr>
          <w:rFonts w:eastAsia="Times New Roman"/>
          <w:sz w:val="24"/>
          <w:szCs w:val="24"/>
        </w:rPr>
      </w:pPr>
      <w:r>
        <w:rPr>
          <w:rFonts w:eastAsia="Times New Roman"/>
          <w:sz w:val="24"/>
          <w:szCs w:val="24"/>
        </w:rPr>
        <w:t xml:space="preserve">Учебный предмет </w:t>
      </w:r>
      <w:r>
        <w:rPr>
          <w:rFonts w:eastAsia="Times New Roman"/>
          <w:b/>
          <w:bCs/>
          <w:sz w:val="24"/>
          <w:szCs w:val="24"/>
        </w:rPr>
        <w:t>«Литературное</w:t>
      </w:r>
      <w:r>
        <w:rPr>
          <w:rFonts w:eastAsia="Times New Roman"/>
          <w:b/>
          <w:bCs/>
          <w:sz w:val="24"/>
          <w:szCs w:val="24"/>
        </w:rPr>
        <w:tab/>
        <w:t>чтение  на</w:t>
      </w:r>
      <w:r>
        <w:rPr>
          <w:sz w:val="20"/>
          <w:szCs w:val="20"/>
        </w:rPr>
        <w:t xml:space="preserve">  </w:t>
      </w:r>
      <w:r>
        <w:rPr>
          <w:rFonts w:eastAsia="Times New Roman"/>
          <w:b/>
          <w:bCs/>
          <w:sz w:val="24"/>
          <w:szCs w:val="24"/>
        </w:rPr>
        <w:t>русском</w:t>
      </w:r>
      <w:r w:rsidR="00F12142">
        <w:rPr>
          <w:rFonts w:eastAsia="Times New Roman"/>
          <w:b/>
          <w:bCs/>
          <w:sz w:val="24"/>
          <w:szCs w:val="24"/>
        </w:rPr>
        <w:t xml:space="preserve"> родном </w:t>
      </w:r>
      <w:r>
        <w:rPr>
          <w:rFonts w:eastAsia="Times New Roman"/>
          <w:b/>
          <w:bCs/>
          <w:sz w:val="24"/>
          <w:szCs w:val="24"/>
        </w:rPr>
        <w:t xml:space="preserve">языке» </w:t>
      </w:r>
      <w:r>
        <w:rPr>
          <w:rFonts w:eastAsia="Times New Roman"/>
          <w:sz w:val="24"/>
          <w:szCs w:val="24"/>
        </w:rPr>
        <w:t>- призван ввести ребенка в мир познания родного края через знакомство с литературными произведениями писателей на русском родном языке, побуждает у детей интерес к изучению истории, культуры, природы и быта населения нашего края. В процессе изучения учебного предмета у учащихся начального общего образования формируется целостное представление о своей «малой родине».</w:t>
      </w:r>
    </w:p>
    <w:p w:rsidR="000526C9" w:rsidRDefault="000526C9" w:rsidP="00B92CA8">
      <w:pPr>
        <w:spacing w:line="16" w:lineRule="exact"/>
        <w:jc w:val="both"/>
        <w:rPr>
          <w:sz w:val="20"/>
          <w:szCs w:val="20"/>
        </w:rPr>
      </w:pPr>
    </w:p>
    <w:p w:rsidR="000526C9" w:rsidRDefault="000526C9" w:rsidP="000526C9">
      <w:pPr>
        <w:spacing w:line="14" w:lineRule="exact"/>
        <w:rPr>
          <w:sz w:val="20"/>
          <w:szCs w:val="20"/>
        </w:rPr>
      </w:pPr>
    </w:p>
    <w:p w:rsidR="000526C9" w:rsidRDefault="000526C9" w:rsidP="000526C9">
      <w:pPr>
        <w:spacing w:line="300" w:lineRule="exact"/>
        <w:rPr>
          <w:sz w:val="20"/>
          <w:szCs w:val="20"/>
        </w:rPr>
      </w:pPr>
    </w:p>
    <w:p w:rsidR="000526C9" w:rsidRPr="00F12142" w:rsidRDefault="000526C9" w:rsidP="000526C9">
      <w:pPr>
        <w:spacing w:line="234" w:lineRule="auto"/>
        <w:ind w:right="-119"/>
        <w:jc w:val="center"/>
        <w:rPr>
          <w:sz w:val="24"/>
          <w:szCs w:val="24"/>
        </w:rPr>
      </w:pPr>
      <w:r w:rsidRPr="00F12142">
        <w:rPr>
          <w:rFonts w:eastAsia="Times New Roman"/>
          <w:b/>
          <w:bCs/>
          <w:sz w:val="24"/>
          <w:szCs w:val="24"/>
        </w:rPr>
        <w:t>Место учебного предмета «Литературное чтение на русском</w:t>
      </w:r>
      <w:r w:rsidR="00F12142" w:rsidRPr="00F12142">
        <w:rPr>
          <w:rFonts w:eastAsia="Times New Roman"/>
          <w:b/>
          <w:bCs/>
          <w:sz w:val="24"/>
          <w:szCs w:val="24"/>
        </w:rPr>
        <w:t xml:space="preserve"> родном</w:t>
      </w:r>
      <w:r w:rsidRPr="00F12142">
        <w:rPr>
          <w:rFonts w:eastAsia="Times New Roman"/>
          <w:b/>
          <w:bCs/>
          <w:sz w:val="24"/>
          <w:szCs w:val="24"/>
        </w:rPr>
        <w:t xml:space="preserve"> языке» в учебном плане</w:t>
      </w:r>
    </w:p>
    <w:p w:rsidR="000526C9" w:rsidRDefault="000526C9" w:rsidP="000526C9">
      <w:pPr>
        <w:spacing w:line="6" w:lineRule="exact"/>
        <w:rPr>
          <w:sz w:val="20"/>
          <w:szCs w:val="20"/>
        </w:rPr>
      </w:pPr>
    </w:p>
    <w:p w:rsidR="000526C9" w:rsidRDefault="000526C9" w:rsidP="000526C9">
      <w:pPr>
        <w:spacing w:line="234" w:lineRule="auto"/>
        <w:ind w:left="120" w:firstLine="708"/>
        <w:jc w:val="both"/>
        <w:rPr>
          <w:sz w:val="20"/>
          <w:szCs w:val="20"/>
        </w:rPr>
      </w:pPr>
      <w:r>
        <w:rPr>
          <w:rFonts w:eastAsia="Times New Roman"/>
          <w:b/>
          <w:bCs/>
          <w:i/>
          <w:iCs/>
          <w:sz w:val="24"/>
          <w:szCs w:val="24"/>
        </w:rPr>
        <w:t xml:space="preserve">Нормативный срок освоения </w:t>
      </w:r>
      <w:r>
        <w:rPr>
          <w:rFonts w:eastAsia="Times New Roman"/>
          <w:sz w:val="24"/>
          <w:szCs w:val="24"/>
        </w:rPr>
        <w:t>учебного предмета</w:t>
      </w:r>
      <w:r>
        <w:rPr>
          <w:rFonts w:eastAsia="Times New Roman"/>
          <w:b/>
          <w:bCs/>
          <w:i/>
          <w:iCs/>
          <w:sz w:val="24"/>
          <w:szCs w:val="24"/>
        </w:rPr>
        <w:t xml:space="preserve"> </w:t>
      </w:r>
      <w:r>
        <w:rPr>
          <w:rFonts w:eastAsia="Times New Roman"/>
          <w:sz w:val="24"/>
          <w:szCs w:val="24"/>
        </w:rPr>
        <w:t>«Литературное чтение на русском языке» на уровне начального общего образования – 0,5 года – 3 класс.</w:t>
      </w:r>
    </w:p>
    <w:p w:rsidR="000526C9" w:rsidRDefault="000526C9" w:rsidP="000526C9">
      <w:pPr>
        <w:spacing w:line="14" w:lineRule="exact"/>
        <w:rPr>
          <w:sz w:val="20"/>
          <w:szCs w:val="20"/>
        </w:rPr>
      </w:pPr>
    </w:p>
    <w:p w:rsidR="000526C9" w:rsidRDefault="000526C9" w:rsidP="000526C9">
      <w:pPr>
        <w:spacing w:line="236" w:lineRule="auto"/>
        <w:ind w:left="120" w:firstLine="568"/>
        <w:jc w:val="both"/>
        <w:rPr>
          <w:sz w:val="20"/>
          <w:szCs w:val="20"/>
        </w:rPr>
      </w:pPr>
      <w:r>
        <w:rPr>
          <w:rFonts w:eastAsia="Times New Roman"/>
          <w:sz w:val="24"/>
          <w:szCs w:val="24"/>
        </w:rPr>
        <w:t xml:space="preserve">На изучение учебного предмета на уровне начального общего образования выделяется 17 часов в 3 классе. </w:t>
      </w:r>
    </w:p>
    <w:p w:rsidR="00B34980" w:rsidRDefault="00B34980" w:rsidP="000526C9">
      <w:pPr>
        <w:ind w:right="-119"/>
        <w:jc w:val="center"/>
        <w:rPr>
          <w:rFonts w:eastAsia="Times New Roman"/>
          <w:b/>
          <w:bCs/>
          <w:sz w:val="24"/>
          <w:szCs w:val="24"/>
        </w:rPr>
      </w:pPr>
    </w:p>
    <w:p w:rsidR="000526C9" w:rsidRPr="00B34980" w:rsidRDefault="000526C9" w:rsidP="000526C9">
      <w:pPr>
        <w:ind w:right="-119"/>
        <w:jc w:val="center"/>
        <w:rPr>
          <w:sz w:val="24"/>
          <w:szCs w:val="24"/>
        </w:rPr>
      </w:pPr>
      <w:r w:rsidRPr="00B34980">
        <w:rPr>
          <w:rFonts w:eastAsia="Times New Roman"/>
          <w:b/>
          <w:bCs/>
          <w:sz w:val="24"/>
          <w:szCs w:val="24"/>
        </w:rPr>
        <w:t>Содержание учебного предмета</w:t>
      </w:r>
      <w:r w:rsidRPr="00B34980">
        <w:rPr>
          <w:sz w:val="24"/>
          <w:szCs w:val="24"/>
        </w:rPr>
        <w:t xml:space="preserve"> </w:t>
      </w:r>
    </w:p>
    <w:p w:rsidR="000526C9" w:rsidRPr="00B34980" w:rsidRDefault="000526C9" w:rsidP="000526C9">
      <w:pPr>
        <w:ind w:right="-119"/>
        <w:jc w:val="center"/>
        <w:rPr>
          <w:sz w:val="24"/>
          <w:szCs w:val="24"/>
        </w:rPr>
      </w:pPr>
      <w:r w:rsidRPr="00B34980">
        <w:rPr>
          <w:rFonts w:eastAsia="Times New Roman"/>
          <w:b/>
          <w:bCs/>
          <w:sz w:val="24"/>
          <w:szCs w:val="24"/>
        </w:rPr>
        <w:t>«Литературное чтение на русском</w:t>
      </w:r>
      <w:r w:rsidR="00B34980">
        <w:rPr>
          <w:rFonts w:eastAsia="Times New Roman"/>
          <w:b/>
          <w:bCs/>
          <w:sz w:val="24"/>
          <w:szCs w:val="24"/>
        </w:rPr>
        <w:t xml:space="preserve"> родном</w:t>
      </w:r>
      <w:r w:rsidRPr="00B34980">
        <w:rPr>
          <w:rFonts w:eastAsia="Times New Roman"/>
          <w:b/>
          <w:bCs/>
          <w:sz w:val="24"/>
          <w:szCs w:val="24"/>
        </w:rPr>
        <w:t xml:space="preserve"> языке»</w:t>
      </w:r>
    </w:p>
    <w:p w:rsidR="000526C9" w:rsidRDefault="000526C9" w:rsidP="000526C9">
      <w:pPr>
        <w:spacing w:line="274" w:lineRule="exact"/>
        <w:rPr>
          <w:sz w:val="20"/>
          <w:szCs w:val="20"/>
        </w:rPr>
      </w:pPr>
    </w:p>
    <w:p w:rsidR="000526C9" w:rsidRDefault="000526C9" w:rsidP="00AA2CBA">
      <w:pPr>
        <w:numPr>
          <w:ilvl w:val="0"/>
          <w:numId w:val="4"/>
        </w:numPr>
        <w:tabs>
          <w:tab w:val="left" w:pos="3120"/>
        </w:tabs>
        <w:ind w:left="3120" w:hanging="717"/>
        <w:rPr>
          <w:rFonts w:eastAsia="Times New Roman"/>
          <w:b/>
          <w:bCs/>
          <w:sz w:val="24"/>
          <w:szCs w:val="24"/>
        </w:rPr>
      </w:pPr>
      <w:r>
        <w:rPr>
          <w:rFonts w:eastAsia="Times New Roman"/>
          <w:b/>
          <w:bCs/>
          <w:sz w:val="24"/>
          <w:szCs w:val="24"/>
        </w:rPr>
        <w:t>РЕЧЕВАЯ ДЕЯТЕЛЬНОСТЬ УЧАЩИХСЯ</w:t>
      </w:r>
    </w:p>
    <w:p w:rsidR="000526C9" w:rsidRDefault="000526C9" w:rsidP="000526C9">
      <w:pPr>
        <w:ind w:right="-839"/>
        <w:jc w:val="center"/>
        <w:rPr>
          <w:sz w:val="20"/>
          <w:szCs w:val="20"/>
        </w:rPr>
      </w:pPr>
      <w:r>
        <w:rPr>
          <w:rFonts w:eastAsia="Times New Roman"/>
          <w:b/>
          <w:bCs/>
          <w:i/>
          <w:iCs/>
          <w:sz w:val="24"/>
          <w:szCs w:val="24"/>
        </w:rPr>
        <w:t>АУДИРОВАНИЕ (слушание)</w:t>
      </w:r>
    </w:p>
    <w:p w:rsidR="000526C9" w:rsidRDefault="000526C9" w:rsidP="000526C9">
      <w:pPr>
        <w:spacing w:line="6" w:lineRule="exact"/>
        <w:rPr>
          <w:sz w:val="20"/>
          <w:szCs w:val="20"/>
        </w:rPr>
      </w:pPr>
    </w:p>
    <w:p w:rsidR="000526C9" w:rsidRDefault="000526C9" w:rsidP="000526C9">
      <w:pPr>
        <w:spacing w:line="237" w:lineRule="auto"/>
        <w:ind w:left="120" w:firstLine="708"/>
        <w:jc w:val="both"/>
        <w:rPr>
          <w:sz w:val="20"/>
          <w:szCs w:val="20"/>
        </w:rPr>
      </w:pPr>
      <w:r>
        <w:rPr>
          <w:rFonts w:eastAsia="Times New Roman"/>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0526C9" w:rsidRDefault="000526C9" w:rsidP="000526C9">
      <w:pPr>
        <w:spacing w:line="11" w:lineRule="exact"/>
        <w:rPr>
          <w:sz w:val="20"/>
          <w:szCs w:val="20"/>
        </w:rPr>
      </w:pPr>
    </w:p>
    <w:p w:rsidR="000526C9" w:rsidRDefault="000526C9" w:rsidP="000526C9">
      <w:pPr>
        <w:ind w:left="4500"/>
        <w:rPr>
          <w:sz w:val="20"/>
          <w:szCs w:val="20"/>
        </w:rPr>
      </w:pPr>
      <w:r>
        <w:rPr>
          <w:rFonts w:eastAsia="Times New Roman"/>
          <w:b/>
          <w:bCs/>
          <w:i/>
          <w:iCs/>
          <w:sz w:val="24"/>
          <w:szCs w:val="24"/>
        </w:rPr>
        <w:t>ЧТЕНИЕ</w:t>
      </w:r>
    </w:p>
    <w:p w:rsidR="000526C9" w:rsidRDefault="000526C9" w:rsidP="000526C9">
      <w:pPr>
        <w:spacing w:line="6" w:lineRule="exact"/>
        <w:rPr>
          <w:sz w:val="20"/>
          <w:szCs w:val="20"/>
        </w:rPr>
      </w:pPr>
    </w:p>
    <w:p w:rsidR="000526C9" w:rsidRDefault="000526C9" w:rsidP="000526C9">
      <w:pPr>
        <w:spacing w:line="238" w:lineRule="auto"/>
        <w:ind w:left="120" w:firstLine="708"/>
        <w:jc w:val="both"/>
        <w:rPr>
          <w:sz w:val="20"/>
          <w:szCs w:val="20"/>
        </w:rPr>
      </w:pPr>
      <w:r>
        <w:rPr>
          <w:rFonts w:eastAsia="Times New Roman"/>
          <w:b/>
          <w:bCs/>
          <w:sz w:val="24"/>
          <w:szCs w:val="24"/>
        </w:rPr>
        <w:t xml:space="preserve">Чтение вслух. </w:t>
      </w:r>
      <w:r>
        <w:rPr>
          <w:rFonts w:eastAsia="Times New Roman"/>
          <w:sz w:val="24"/>
          <w:szCs w:val="24"/>
        </w:rPr>
        <w:t>Постепенный переход от слогового к плавному осмысленному</w:t>
      </w:r>
      <w:r>
        <w:rPr>
          <w:rFonts w:eastAsia="Times New Roman"/>
          <w:b/>
          <w:bCs/>
          <w:sz w:val="24"/>
          <w:szCs w:val="24"/>
        </w:rPr>
        <w:t xml:space="preserve"> </w:t>
      </w:r>
      <w:r>
        <w:rPr>
          <w:rFonts w:eastAsia="Times New Roman"/>
          <w:sz w:val="24"/>
          <w:szCs w:val="24"/>
        </w:rPr>
        <w:t xml:space="preserve">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Pr>
          <w:rFonts w:eastAsia="Times New Roman"/>
          <w:sz w:val="24"/>
          <w:szCs w:val="24"/>
        </w:rPr>
        <w:t>читающего</w:t>
      </w:r>
      <w:proofErr w:type="gramEnd"/>
      <w:r>
        <w:rPr>
          <w:rFonts w:eastAsia="Times New Roman"/>
          <w:sz w:val="24"/>
          <w:szCs w:val="24"/>
        </w:rPr>
        <w:t xml:space="preserve">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0526C9" w:rsidRDefault="000526C9" w:rsidP="000526C9">
      <w:pPr>
        <w:spacing w:line="17" w:lineRule="exact"/>
        <w:rPr>
          <w:sz w:val="20"/>
          <w:szCs w:val="20"/>
        </w:rPr>
      </w:pPr>
    </w:p>
    <w:p w:rsidR="000526C9" w:rsidRDefault="000526C9" w:rsidP="000526C9">
      <w:pPr>
        <w:spacing w:line="237" w:lineRule="auto"/>
        <w:ind w:left="120" w:firstLine="708"/>
        <w:jc w:val="both"/>
        <w:rPr>
          <w:sz w:val="20"/>
          <w:szCs w:val="20"/>
        </w:rPr>
      </w:pPr>
      <w:r>
        <w:rPr>
          <w:rFonts w:eastAsia="Times New Roman"/>
          <w:b/>
          <w:bCs/>
          <w:sz w:val="24"/>
          <w:szCs w:val="24"/>
        </w:rPr>
        <w:t>Чтение про себя</w:t>
      </w:r>
      <w:r>
        <w:rPr>
          <w:rFonts w:eastAsia="Times New Roman"/>
          <w:sz w:val="24"/>
          <w:szCs w:val="24"/>
        </w:rPr>
        <w:t>.</w:t>
      </w:r>
      <w:r>
        <w:rPr>
          <w:rFonts w:eastAsia="Times New Roman"/>
          <w:b/>
          <w:bCs/>
          <w:sz w:val="24"/>
          <w:szCs w:val="24"/>
        </w:rPr>
        <w:t xml:space="preserve"> </w:t>
      </w:r>
      <w:r>
        <w:rPr>
          <w:rFonts w:eastAsia="Times New Roman"/>
          <w:sz w:val="24"/>
          <w:szCs w:val="24"/>
        </w:rPr>
        <w:t>Осознание смысла произведения при чтении про себя</w:t>
      </w:r>
      <w:r>
        <w:rPr>
          <w:rFonts w:eastAsia="Times New Roman"/>
          <w:b/>
          <w:bCs/>
          <w:sz w:val="24"/>
          <w:szCs w:val="24"/>
        </w:rPr>
        <w:t xml:space="preserve"> </w:t>
      </w:r>
      <w:r>
        <w:rPr>
          <w:rFonts w:eastAsia="Times New Roman"/>
          <w:sz w:val="24"/>
          <w:szCs w:val="24"/>
        </w:rPr>
        <w:t>(доступных по</w:t>
      </w:r>
      <w:r>
        <w:rPr>
          <w:rFonts w:eastAsia="Times New Roman"/>
          <w:b/>
          <w:bCs/>
          <w:sz w:val="24"/>
          <w:szCs w:val="24"/>
        </w:rPr>
        <w:t xml:space="preserve"> </w:t>
      </w:r>
      <w:r>
        <w:rPr>
          <w:rFonts w:eastAsia="Times New Roman"/>
          <w:sz w:val="24"/>
          <w:szCs w:val="24"/>
        </w:rPr>
        <w:t>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w:t>
      </w:r>
    </w:p>
    <w:p w:rsidR="000526C9" w:rsidRDefault="000526C9" w:rsidP="000526C9">
      <w:pPr>
        <w:ind w:right="-119"/>
        <w:rPr>
          <w:rFonts w:eastAsia="Times New Roman"/>
          <w:b/>
          <w:bCs/>
          <w:i/>
          <w:iCs/>
          <w:sz w:val="24"/>
          <w:szCs w:val="24"/>
        </w:rPr>
      </w:pPr>
    </w:p>
    <w:p w:rsidR="000526C9" w:rsidRDefault="000526C9" w:rsidP="000526C9">
      <w:pPr>
        <w:ind w:right="-119"/>
        <w:jc w:val="center"/>
        <w:rPr>
          <w:sz w:val="20"/>
          <w:szCs w:val="20"/>
        </w:rPr>
      </w:pPr>
      <w:r>
        <w:rPr>
          <w:rFonts w:eastAsia="Times New Roman"/>
          <w:b/>
          <w:bCs/>
          <w:i/>
          <w:iCs/>
          <w:sz w:val="24"/>
          <w:szCs w:val="24"/>
        </w:rPr>
        <w:t>ГОВОРЕНИЕ (культура речевого общения)</w:t>
      </w:r>
    </w:p>
    <w:p w:rsidR="000526C9" w:rsidRDefault="000526C9" w:rsidP="000526C9">
      <w:pPr>
        <w:spacing w:line="6" w:lineRule="exact"/>
        <w:rPr>
          <w:sz w:val="20"/>
          <w:szCs w:val="20"/>
        </w:rPr>
      </w:pPr>
    </w:p>
    <w:p w:rsidR="000526C9" w:rsidRDefault="000526C9" w:rsidP="000526C9">
      <w:pPr>
        <w:spacing w:line="237" w:lineRule="auto"/>
        <w:ind w:left="120" w:firstLine="708"/>
        <w:jc w:val="both"/>
        <w:rPr>
          <w:sz w:val="20"/>
          <w:szCs w:val="20"/>
        </w:rPr>
      </w:pPr>
      <w:r>
        <w:rPr>
          <w:rFonts w:eastAsia="Times New Roman"/>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личный опыт. Использование норм речевого</w:t>
      </w:r>
      <w:r>
        <w:rPr>
          <w:sz w:val="20"/>
          <w:szCs w:val="20"/>
        </w:rPr>
        <w:t xml:space="preserve"> </w:t>
      </w:r>
      <w:r>
        <w:rPr>
          <w:rFonts w:eastAsia="Times New Roman"/>
          <w:sz w:val="24"/>
          <w:szCs w:val="24"/>
        </w:rPr>
        <w:t xml:space="preserve">этикета в условиях </w:t>
      </w:r>
      <w:proofErr w:type="spellStart"/>
      <w:r>
        <w:rPr>
          <w:rFonts w:eastAsia="Times New Roman"/>
          <w:sz w:val="24"/>
          <w:szCs w:val="24"/>
        </w:rPr>
        <w:t>внеучебного</w:t>
      </w:r>
      <w:proofErr w:type="spellEnd"/>
      <w:r>
        <w:rPr>
          <w:rFonts w:eastAsia="Times New Roman"/>
          <w:sz w:val="24"/>
          <w:szCs w:val="24"/>
        </w:rPr>
        <w:t xml:space="preserve"> </w:t>
      </w:r>
      <w:r>
        <w:rPr>
          <w:rFonts w:eastAsia="Times New Roman"/>
          <w:sz w:val="24"/>
          <w:szCs w:val="24"/>
        </w:rPr>
        <w:lastRenderedPageBreak/>
        <w:t>общения. Знакомство с особенностями национального этикета на основе фольклорных произведений.</w:t>
      </w:r>
    </w:p>
    <w:p w:rsidR="000526C9" w:rsidRDefault="000526C9" w:rsidP="000526C9">
      <w:pPr>
        <w:spacing w:line="14" w:lineRule="exact"/>
        <w:rPr>
          <w:sz w:val="20"/>
          <w:szCs w:val="20"/>
        </w:rPr>
      </w:pPr>
    </w:p>
    <w:p w:rsidR="000526C9" w:rsidRDefault="000526C9" w:rsidP="000526C9">
      <w:pPr>
        <w:spacing w:line="234" w:lineRule="auto"/>
        <w:ind w:firstLine="708"/>
        <w:jc w:val="both"/>
        <w:rPr>
          <w:sz w:val="20"/>
          <w:szCs w:val="20"/>
        </w:rPr>
      </w:pPr>
      <w:r>
        <w:rPr>
          <w:rFonts w:eastAsia="Times New Roman"/>
          <w:sz w:val="24"/>
          <w:szCs w:val="24"/>
        </w:rPr>
        <w:t>Работа со словом (распознавать прямое и переносное значение слов, их многозначность), целенаправленное пополнение активного словарного запаса.</w:t>
      </w:r>
    </w:p>
    <w:p w:rsidR="000526C9" w:rsidRDefault="000526C9" w:rsidP="000526C9">
      <w:pPr>
        <w:spacing w:line="14" w:lineRule="exact"/>
        <w:rPr>
          <w:sz w:val="20"/>
          <w:szCs w:val="20"/>
        </w:rPr>
      </w:pPr>
    </w:p>
    <w:p w:rsidR="000526C9" w:rsidRDefault="000526C9" w:rsidP="000526C9">
      <w:pPr>
        <w:spacing w:line="238" w:lineRule="auto"/>
        <w:ind w:firstLine="708"/>
        <w:jc w:val="both"/>
        <w:rPr>
          <w:sz w:val="20"/>
          <w:szCs w:val="20"/>
        </w:rPr>
      </w:pPr>
      <w:r>
        <w:rPr>
          <w:rFonts w:eastAsia="Times New Roman"/>
          <w:sz w:val="24"/>
          <w:szCs w:val="24"/>
        </w:rPr>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w:t>
      </w:r>
      <w:proofErr w:type="gramStart"/>
      <w:r>
        <w:rPr>
          <w:rFonts w:eastAsia="Times New Roman"/>
          <w:sz w:val="24"/>
          <w:szCs w:val="24"/>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p>
    <w:p w:rsidR="000526C9" w:rsidRDefault="000526C9" w:rsidP="000526C9">
      <w:pPr>
        <w:spacing w:line="17" w:lineRule="exact"/>
        <w:rPr>
          <w:sz w:val="20"/>
          <w:szCs w:val="20"/>
        </w:rPr>
      </w:pPr>
    </w:p>
    <w:p w:rsidR="000526C9" w:rsidRDefault="000526C9" w:rsidP="000526C9">
      <w:pPr>
        <w:spacing w:line="236" w:lineRule="auto"/>
        <w:ind w:firstLine="708"/>
        <w:jc w:val="both"/>
        <w:rPr>
          <w:sz w:val="20"/>
          <w:szCs w:val="20"/>
        </w:rPr>
      </w:pPr>
      <w:r>
        <w:rPr>
          <w:rFonts w:eastAsia="Times New Roman"/>
          <w:sz w:val="24"/>
          <w:szCs w:val="24"/>
        </w:rPr>
        <w:t>Самостоятельное построение плана собственного высказывания. Отбор и использование выразительных средств языка (синонимы, антонимы, сравнения) с учётом особенностей монологического высказывания.</w:t>
      </w:r>
    </w:p>
    <w:p w:rsidR="000526C9" w:rsidRDefault="000526C9" w:rsidP="000526C9">
      <w:pPr>
        <w:spacing w:line="14" w:lineRule="exact"/>
        <w:rPr>
          <w:sz w:val="20"/>
          <w:szCs w:val="20"/>
        </w:rPr>
      </w:pPr>
    </w:p>
    <w:p w:rsidR="000526C9" w:rsidRDefault="000526C9" w:rsidP="000526C9">
      <w:pPr>
        <w:spacing w:line="234" w:lineRule="auto"/>
        <w:ind w:firstLine="708"/>
        <w:jc w:val="both"/>
        <w:rPr>
          <w:sz w:val="20"/>
          <w:szCs w:val="20"/>
        </w:rPr>
      </w:pPr>
      <w:r>
        <w:rPr>
          <w:rFonts w:eastAsia="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0526C9" w:rsidRDefault="000526C9" w:rsidP="000526C9">
      <w:pPr>
        <w:spacing w:line="8" w:lineRule="exact"/>
        <w:rPr>
          <w:sz w:val="20"/>
          <w:szCs w:val="20"/>
        </w:rPr>
      </w:pPr>
    </w:p>
    <w:p w:rsidR="000526C9" w:rsidRDefault="000526C9" w:rsidP="000526C9">
      <w:pPr>
        <w:ind w:right="-699"/>
        <w:jc w:val="center"/>
        <w:rPr>
          <w:sz w:val="20"/>
          <w:szCs w:val="20"/>
        </w:rPr>
      </w:pPr>
      <w:r>
        <w:rPr>
          <w:rFonts w:eastAsia="Times New Roman"/>
          <w:b/>
          <w:bCs/>
          <w:i/>
          <w:iCs/>
          <w:sz w:val="24"/>
          <w:szCs w:val="24"/>
        </w:rPr>
        <w:t>ПИСЬМО (культура письменной речи)</w:t>
      </w:r>
    </w:p>
    <w:p w:rsidR="000526C9" w:rsidRDefault="000526C9" w:rsidP="000526C9">
      <w:pPr>
        <w:spacing w:line="6" w:lineRule="exact"/>
        <w:rPr>
          <w:sz w:val="20"/>
          <w:szCs w:val="20"/>
        </w:rPr>
      </w:pPr>
    </w:p>
    <w:p w:rsidR="000526C9" w:rsidRDefault="000526C9" w:rsidP="000526C9">
      <w:pPr>
        <w:spacing w:line="237" w:lineRule="auto"/>
        <w:ind w:firstLine="708"/>
        <w:jc w:val="both"/>
        <w:rPr>
          <w:sz w:val="20"/>
          <w:szCs w:val="20"/>
        </w:rPr>
      </w:pPr>
      <w:proofErr w:type="gramStart"/>
      <w:r>
        <w:rPr>
          <w:rFonts w:eastAsia="Times New Roman"/>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(повествование, описание, рассуждение), рассказ на заданную тему, отзыв.</w:t>
      </w:r>
      <w:proofErr w:type="gramEnd"/>
    </w:p>
    <w:p w:rsidR="000526C9" w:rsidRDefault="000526C9" w:rsidP="000526C9">
      <w:pPr>
        <w:spacing w:line="284" w:lineRule="exact"/>
        <w:rPr>
          <w:sz w:val="20"/>
          <w:szCs w:val="20"/>
        </w:rPr>
      </w:pPr>
    </w:p>
    <w:p w:rsidR="000526C9" w:rsidRDefault="000526C9" w:rsidP="00AA2CBA">
      <w:pPr>
        <w:numPr>
          <w:ilvl w:val="0"/>
          <w:numId w:val="5"/>
        </w:numPr>
        <w:tabs>
          <w:tab w:val="left" w:pos="2580"/>
        </w:tabs>
        <w:ind w:left="2580" w:hanging="715"/>
        <w:rPr>
          <w:rFonts w:eastAsia="Times New Roman"/>
          <w:b/>
          <w:bCs/>
          <w:sz w:val="24"/>
          <w:szCs w:val="24"/>
        </w:rPr>
      </w:pPr>
      <w:r>
        <w:rPr>
          <w:rFonts w:eastAsia="Times New Roman"/>
          <w:b/>
          <w:bCs/>
          <w:sz w:val="24"/>
          <w:szCs w:val="24"/>
        </w:rPr>
        <w:t>ЧИТАТЕЛЬСКАЯ ДЕЯТЕЛЬНОСТЬ УЧАЩИХСЯ</w:t>
      </w:r>
    </w:p>
    <w:p w:rsidR="000526C9" w:rsidRDefault="000526C9" w:rsidP="000526C9">
      <w:pPr>
        <w:spacing w:line="6" w:lineRule="exact"/>
        <w:rPr>
          <w:sz w:val="20"/>
          <w:szCs w:val="20"/>
        </w:rPr>
      </w:pPr>
    </w:p>
    <w:p w:rsidR="000526C9" w:rsidRDefault="000526C9" w:rsidP="000526C9">
      <w:pPr>
        <w:spacing w:line="237" w:lineRule="auto"/>
        <w:ind w:firstLine="708"/>
        <w:jc w:val="both"/>
        <w:rPr>
          <w:sz w:val="20"/>
          <w:szCs w:val="20"/>
        </w:rPr>
      </w:pPr>
      <w:r>
        <w:rPr>
          <w:rFonts w:eastAsia="Times New Roman"/>
          <w:b/>
          <w:bCs/>
          <w:sz w:val="24"/>
          <w:szCs w:val="24"/>
        </w:rPr>
        <w:t>Работа с разными видами текста</w:t>
      </w:r>
      <w:r>
        <w:rPr>
          <w:rFonts w:eastAsia="Times New Roman"/>
          <w:sz w:val="24"/>
          <w:szCs w:val="24"/>
        </w:rPr>
        <w:t>.</w:t>
      </w:r>
      <w:r>
        <w:rPr>
          <w:rFonts w:eastAsia="Times New Roman"/>
          <w:b/>
          <w:bCs/>
          <w:sz w:val="24"/>
          <w:szCs w:val="24"/>
        </w:rPr>
        <w:t xml:space="preserve"> </w:t>
      </w:r>
      <w:r>
        <w:rPr>
          <w:rFonts w:eastAsia="Times New Roman"/>
          <w:sz w:val="24"/>
          <w:szCs w:val="24"/>
        </w:rPr>
        <w:t>Общее представление о разных видах текста:</w:t>
      </w:r>
      <w:r>
        <w:rPr>
          <w:rFonts w:eastAsia="Times New Roman"/>
          <w:b/>
          <w:bCs/>
          <w:sz w:val="24"/>
          <w:szCs w:val="24"/>
        </w:rPr>
        <w:t xml:space="preserve"> </w:t>
      </w:r>
      <w:r>
        <w:rPr>
          <w:rFonts w:eastAsia="Times New Roman"/>
          <w:sz w:val="24"/>
          <w:szCs w:val="24"/>
        </w:rPr>
        <w:t>художественном, учебном, научно-популярном — и их сравнение. Определение целей создания этих видов текста. Особенности фольклорного текста. Практическое освоение умения отличать текст от набора предложений. Прогнозирование содержания книги по её названию и оформлению.</w:t>
      </w:r>
    </w:p>
    <w:p w:rsidR="000526C9" w:rsidRDefault="000526C9" w:rsidP="000526C9">
      <w:pPr>
        <w:spacing w:line="17" w:lineRule="exact"/>
        <w:rPr>
          <w:sz w:val="20"/>
          <w:szCs w:val="20"/>
        </w:rPr>
      </w:pPr>
    </w:p>
    <w:p w:rsidR="000526C9" w:rsidRDefault="000526C9" w:rsidP="000526C9">
      <w:pPr>
        <w:spacing w:line="237" w:lineRule="auto"/>
        <w:ind w:firstLine="708"/>
        <w:jc w:val="both"/>
        <w:rPr>
          <w:sz w:val="20"/>
          <w:szCs w:val="20"/>
        </w:rPr>
      </w:pPr>
      <w:r>
        <w:rPr>
          <w:rFonts w:eastAsia="Times New Roman"/>
          <w:sz w:val="24"/>
          <w:szCs w:val="24"/>
        </w:rPr>
        <w:t xml:space="preserve">Самостоятельное определение темы, главной мысли, структуры; деление текста на смысловые части, их </w:t>
      </w:r>
      <w:proofErr w:type="spellStart"/>
      <w:r>
        <w:rPr>
          <w:rFonts w:eastAsia="Times New Roman"/>
          <w:sz w:val="24"/>
          <w:szCs w:val="24"/>
        </w:rPr>
        <w:t>озаглавливание</w:t>
      </w:r>
      <w:proofErr w:type="spellEnd"/>
      <w:r>
        <w:rPr>
          <w:rFonts w:eastAsia="Times New Roman"/>
          <w:sz w:val="24"/>
          <w:szCs w:val="24"/>
        </w:rPr>
        <w:t>.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0526C9" w:rsidRDefault="000526C9" w:rsidP="000526C9">
      <w:pPr>
        <w:spacing w:line="17" w:lineRule="exact"/>
        <w:rPr>
          <w:sz w:val="20"/>
          <w:szCs w:val="20"/>
        </w:rPr>
      </w:pPr>
    </w:p>
    <w:p w:rsidR="000526C9" w:rsidRDefault="000526C9" w:rsidP="000526C9">
      <w:pPr>
        <w:spacing w:line="238" w:lineRule="auto"/>
        <w:ind w:firstLine="708"/>
        <w:jc w:val="both"/>
        <w:rPr>
          <w:sz w:val="20"/>
          <w:szCs w:val="20"/>
        </w:rPr>
      </w:pPr>
      <w:r>
        <w:rPr>
          <w:rFonts w:eastAsia="Times New Roman"/>
          <w:b/>
          <w:bCs/>
          <w:sz w:val="24"/>
          <w:szCs w:val="24"/>
        </w:rPr>
        <w:t>Библиографическая культура</w:t>
      </w:r>
      <w:r>
        <w:rPr>
          <w:rFonts w:eastAsia="Times New Roman"/>
          <w:sz w:val="24"/>
          <w:szCs w:val="24"/>
        </w:rPr>
        <w:t>.</w:t>
      </w:r>
      <w:r>
        <w:rPr>
          <w:rFonts w:eastAsia="Times New Roman"/>
          <w:b/>
          <w:bCs/>
          <w:sz w:val="24"/>
          <w:szCs w:val="24"/>
        </w:rPr>
        <w:t xml:space="preserve"> </w:t>
      </w:r>
      <w:r>
        <w:rPr>
          <w:rFonts w:eastAsia="Times New Roman"/>
          <w:sz w:val="24"/>
          <w:szCs w:val="24"/>
        </w:rPr>
        <w:t>Книга как особый вид искусства.</w:t>
      </w:r>
      <w:r>
        <w:rPr>
          <w:rFonts w:eastAsia="Times New Roman"/>
          <w:b/>
          <w:bCs/>
          <w:sz w:val="24"/>
          <w:szCs w:val="24"/>
        </w:rPr>
        <w:t xml:space="preserve"> </w:t>
      </w:r>
      <w:r>
        <w:rPr>
          <w:rFonts w:eastAsia="Times New Roman"/>
          <w:sz w:val="24"/>
          <w:szCs w:val="24"/>
        </w:rPr>
        <w:t>Книга как источник</w:t>
      </w:r>
      <w:r>
        <w:rPr>
          <w:rFonts w:eastAsia="Times New Roman"/>
          <w:b/>
          <w:bCs/>
          <w:sz w:val="24"/>
          <w:szCs w:val="24"/>
        </w:rPr>
        <w:t xml:space="preserve"> </w:t>
      </w:r>
      <w:r>
        <w:rPr>
          <w:rFonts w:eastAsia="Times New Roman"/>
          <w:sz w:val="24"/>
          <w:szCs w:val="24"/>
        </w:rPr>
        <w:t>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 Типы книг (изданий): книга - произведение, книг</w:t>
      </w:r>
      <w:proofErr w:type="gramStart"/>
      <w:r>
        <w:rPr>
          <w:rFonts w:eastAsia="Times New Roman"/>
          <w:sz w:val="24"/>
          <w:szCs w:val="24"/>
        </w:rPr>
        <w:t>а-</w:t>
      </w:r>
      <w:proofErr w:type="gramEnd"/>
      <w:r>
        <w:rPr>
          <w:rFonts w:eastAsia="Times New Roman"/>
          <w:sz w:val="24"/>
          <w:szCs w:val="24"/>
        </w:rPr>
        <w:t xml:space="preserve"> сборник, собрание сочинений, периодическая печать, справочные издания (справочники, словари, энциклопедии).</w:t>
      </w:r>
    </w:p>
    <w:p w:rsidR="000526C9" w:rsidRDefault="000526C9" w:rsidP="000526C9">
      <w:pPr>
        <w:spacing w:line="17" w:lineRule="exact"/>
        <w:rPr>
          <w:sz w:val="20"/>
          <w:szCs w:val="20"/>
        </w:rPr>
      </w:pPr>
    </w:p>
    <w:p w:rsidR="000526C9" w:rsidRPr="000526C9" w:rsidRDefault="000526C9" w:rsidP="000526C9">
      <w:pPr>
        <w:spacing w:line="236" w:lineRule="auto"/>
        <w:ind w:firstLine="708"/>
        <w:jc w:val="both"/>
        <w:rPr>
          <w:sz w:val="20"/>
          <w:szCs w:val="20"/>
        </w:rPr>
      </w:pPr>
      <w:r>
        <w:rPr>
          <w:rFonts w:eastAsia="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0526C9" w:rsidRDefault="000526C9" w:rsidP="000526C9">
      <w:pPr>
        <w:spacing w:line="237" w:lineRule="auto"/>
        <w:ind w:firstLine="708"/>
        <w:jc w:val="both"/>
        <w:rPr>
          <w:sz w:val="20"/>
          <w:szCs w:val="20"/>
        </w:rPr>
      </w:pPr>
      <w:r>
        <w:rPr>
          <w:rFonts w:eastAsia="Times New Roman"/>
          <w:b/>
          <w:bCs/>
          <w:sz w:val="24"/>
          <w:szCs w:val="24"/>
        </w:rPr>
        <w:t>Работа с текстом художественного произведения</w:t>
      </w:r>
      <w:r>
        <w:rPr>
          <w:rFonts w:eastAsia="Times New Roman"/>
          <w:sz w:val="24"/>
          <w:szCs w:val="24"/>
        </w:rPr>
        <w:t>.</w:t>
      </w:r>
      <w:r>
        <w:rPr>
          <w:rFonts w:eastAsia="Times New Roman"/>
          <w:b/>
          <w:bCs/>
          <w:sz w:val="24"/>
          <w:szCs w:val="24"/>
        </w:rPr>
        <w:t xml:space="preserve"> </w:t>
      </w:r>
      <w:r>
        <w:rPr>
          <w:rFonts w:eastAsia="Times New Roman"/>
          <w:sz w:val="24"/>
          <w:szCs w:val="24"/>
        </w:rPr>
        <w:t>Понимание заглавия произведения,</w:t>
      </w:r>
      <w:r>
        <w:rPr>
          <w:rFonts w:eastAsia="Times New Roman"/>
          <w:b/>
          <w:bCs/>
          <w:sz w:val="24"/>
          <w:szCs w:val="24"/>
        </w:rPr>
        <w:t xml:space="preserve"> </w:t>
      </w:r>
      <w:r>
        <w:rPr>
          <w:rFonts w:eastAsia="Times New Roman"/>
          <w:sz w:val="24"/>
          <w:szCs w:val="24"/>
        </w:rPr>
        <w:t>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0526C9" w:rsidRDefault="000526C9" w:rsidP="000526C9">
      <w:pPr>
        <w:spacing w:line="14" w:lineRule="exact"/>
        <w:rPr>
          <w:sz w:val="20"/>
          <w:szCs w:val="20"/>
        </w:rPr>
      </w:pPr>
    </w:p>
    <w:p w:rsidR="000526C9" w:rsidRDefault="000526C9" w:rsidP="000526C9">
      <w:pPr>
        <w:spacing w:line="238" w:lineRule="auto"/>
        <w:ind w:firstLine="708"/>
        <w:jc w:val="both"/>
        <w:rPr>
          <w:sz w:val="20"/>
          <w:szCs w:val="20"/>
        </w:rPr>
      </w:pPr>
      <w:r>
        <w:rPr>
          <w:rFonts w:eastAsia="Times New Roman"/>
          <w:sz w:val="24"/>
          <w:szCs w:val="24"/>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w:t>
      </w:r>
      <w:r>
        <w:rPr>
          <w:rFonts w:eastAsia="Times New Roman"/>
          <w:sz w:val="24"/>
          <w:szCs w:val="24"/>
        </w:rPr>
        <w:lastRenderedPageBreak/>
        <w:t>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 Характеристика героя произведения с использованием художественно-выразительных средств данного текста.</w:t>
      </w:r>
    </w:p>
    <w:p w:rsidR="000526C9" w:rsidRDefault="000526C9" w:rsidP="000526C9">
      <w:pPr>
        <w:spacing w:line="237" w:lineRule="auto"/>
        <w:ind w:left="4"/>
        <w:jc w:val="both"/>
        <w:rPr>
          <w:sz w:val="20"/>
          <w:szCs w:val="20"/>
        </w:rPr>
      </w:pPr>
      <w:r>
        <w:rPr>
          <w:rFonts w:eastAsia="Times New Roman"/>
          <w:sz w:val="24"/>
          <w:szCs w:val="24"/>
        </w:rPr>
        <w:t xml:space="preserve">Нахождение в тексте слов и выражений, характеризующих героя и событие. Анализ (с помощью учителя) поступка персонажа и его мотивов.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 Характеристика героя произведения. </w:t>
      </w:r>
      <w:proofErr w:type="gramStart"/>
      <w:r>
        <w:rPr>
          <w:rFonts w:eastAsia="Times New Roman"/>
          <w:sz w:val="24"/>
          <w:szCs w:val="24"/>
        </w:rPr>
        <w:t>Портрет, характер героя, выраженные через поступки и речь.</w:t>
      </w:r>
      <w:proofErr w:type="gramEnd"/>
    </w:p>
    <w:p w:rsidR="000526C9" w:rsidRDefault="000526C9" w:rsidP="000526C9">
      <w:pPr>
        <w:spacing w:line="16" w:lineRule="exact"/>
        <w:rPr>
          <w:sz w:val="20"/>
          <w:szCs w:val="20"/>
        </w:rPr>
      </w:pPr>
    </w:p>
    <w:p w:rsidR="000526C9" w:rsidRDefault="000526C9" w:rsidP="000526C9">
      <w:pPr>
        <w:spacing w:line="234" w:lineRule="auto"/>
        <w:ind w:left="4" w:firstLine="708"/>
        <w:jc w:val="both"/>
        <w:rPr>
          <w:sz w:val="20"/>
          <w:szCs w:val="20"/>
        </w:rPr>
      </w:pPr>
      <w:r>
        <w:rPr>
          <w:rFonts w:eastAsia="Times New Roman"/>
          <w:sz w:val="24"/>
          <w:szCs w:val="24"/>
        </w:rPr>
        <w:t xml:space="preserve">Освоение разных видов пересказа художественного текста: </w:t>
      </w:r>
      <w:proofErr w:type="gramStart"/>
      <w:r>
        <w:rPr>
          <w:rFonts w:eastAsia="Times New Roman"/>
          <w:sz w:val="24"/>
          <w:szCs w:val="24"/>
        </w:rPr>
        <w:t>подробный</w:t>
      </w:r>
      <w:proofErr w:type="gramEnd"/>
      <w:r>
        <w:rPr>
          <w:rFonts w:eastAsia="Times New Roman"/>
          <w:sz w:val="24"/>
          <w:szCs w:val="24"/>
        </w:rPr>
        <w:t>, выборочный и краткий (передача основных мыслей).</w:t>
      </w:r>
    </w:p>
    <w:p w:rsidR="000526C9" w:rsidRDefault="000526C9" w:rsidP="000526C9">
      <w:pPr>
        <w:spacing w:line="14" w:lineRule="exact"/>
        <w:rPr>
          <w:sz w:val="20"/>
          <w:szCs w:val="20"/>
        </w:rPr>
      </w:pPr>
    </w:p>
    <w:p w:rsidR="000526C9" w:rsidRDefault="000526C9" w:rsidP="000526C9">
      <w:pPr>
        <w:spacing w:line="236" w:lineRule="auto"/>
        <w:ind w:left="4" w:firstLine="708"/>
        <w:jc w:val="both"/>
        <w:rPr>
          <w:sz w:val="20"/>
          <w:szCs w:val="20"/>
        </w:rPr>
      </w:pPr>
      <w:r>
        <w:rPr>
          <w:rFonts w:eastAsia="Times New Roman"/>
          <w:sz w:val="24"/>
          <w:szCs w:val="24"/>
        </w:rPr>
        <w:t xml:space="preserve">Подробный пересказ текста: определение главной мысли фрагмента, выделение опорных или ключевых слов, </w:t>
      </w:r>
      <w:proofErr w:type="spellStart"/>
      <w:r>
        <w:rPr>
          <w:rFonts w:eastAsia="Times New Roman"/>
          <w:sz w:val="24"/>
          <w:szCs w:val="24"/>
        </w:rPr>
        <w:t>озаглавливание</w:t>
      </w:r>
      <w:proofErr w:type="spellEnd"/>
      <w:r>
        <w:rPr>
          <w:rFonts w:eastAsia="Times New Roman"/>
          <w:sz w:val="24"/>
          <w:szCs w:val="24"/>
        </w:rPr>
        <w:t xml:space="preserve">, подробный пересказ эпизода; деление текста на части, определение главной мысли каждой части и всего текста, </w:t>
      </w:r>
      <w:proofErr w:type="spellStart"/>
      <w:r>
        <w:rPr>
          <w:rFonts w:eastAsia="Times New Roman"/>
          <w:sz w:val="24"/>
          <w:szCs w:val="24"/>
        </w:rPr>
        <w:t>озаглавливание</w:t>
      </w:r>
      <w:proofErr w:type="spellEnd"/>
      <w:r>
        <w:rPr>
          <w:rFonts w:eastAsia="Times New Roman"/>
          <w:sz w:val="24"/>
          <w:szCs w:val="24"/>
        </w:rPr>
        <w:t xml:space="preserve"> каждой части</w:t>
      </w:r>
    </w:p>
    <w:p w:rsidR="000526C9" w:rsidRDefault="000526C9" w:rsidP="000526C9">
      <w:pPr>
        <w:spacing w:line="14" w:lineRule="exact"/>
        <w:rPr>
          <w:sz w:val="20"/>
          <w:szCs w:val="20"/>
        </w:rPr>
      </w:pPr>
    </w:p>
    <w:p w:rsidR="000526C9" w:rsidRDefault="000526C9" w:rsidP="00AA2CBA">
      <w:pPr>
        <w:numPr>
          <w:ilvl w:val="0"/>
          <w:numId w:val="6"/>
        </w:numPr>
        <w:tabs>
          <w:tab w:val="left" w:pos="200"/>
        </w:tabs>
        <w:spacing w:line="234" w:lineRule="auto"/>
        <w:ind w:left="4" w:right="20" w:hanging="4"/>
        <w:rPr>
          <w:rFonts w:eastAsia="Times New Roman"/>
          <w:sz w:val="24"/>
          <w:szCs w:val="24"/>
        </w:rPr>
      </w:pPr>
      <w:r>
        <w:rPr>
          <w:rFonts w:eastAsia="Times New Roman"/>
          <w:sz w:val="24"/>
          <w:szCs w:val="24"/>
        </w:rPr>
        <w:t>всего текста, составление плана в виде назывных предложений из текста, в виде вопросов, в виде самостоятельно сформулированного высказывания.</w:t>
      </w:r>
    </w:p>
    <w:p w:rsidR="000526C9" w:rsidRDefault="000526C9" w:rsidP="000526C9">
      <w:pPr>
        <w:spacing w:line="13" w:lineRule="exact"/>
        <w:rPr>
          <w:rFonts w:eastAsia="Times New Roman"/>
          <w:sz w:val="24"/>
          <w:szCs w:val="24"/>
        </w:rPr>
      </w:pPr>
    </w:p>
    <w:p w:rsidR="000526C9" w:rsidRDefault="000526C9" w:rsidP="000526C9">
      <w:pPr>
        <w:spacing w:line="237" w:lineRule="auto"/>
        <w:ind w:left="4" w:firstLine="708"/>
        <w:jc w:val="both"/>
        <w:rPr>
          <w:rFonts w:eastAsia="Times New Roman"/>
          <w:sz w:val="24"/>
          <w:szCs w:val="24"/>
        </w:rPr>
      </w:pPr>
      <w:r>
        <w:rPr>
          <w:rFonts w:eastAsia="Times New Roman"/>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0526C9" w:rsidRDefault="000526C9" w:rsidP="000526C9">
      <w:pPr>
        <w:spacing w:line="11" w:lineRule="exact"/>
        <w:rPr>
          <w:rFonts w:eastAsia="Times New Roman"/>
          <w:sz w:val="24"/>
          <w:szCs w:val="24"/>
        </w:rPr>
      </w:pPr>
    </w:p>
    <w:p w:rsidR="000526C9" w:rsidRDefault="000526C9" w:rsidP="000526C9">
      <w:pPr>
        <w:ind w:left="704"/>
        <w:rPr>
          <w:rFonts w:eastAsia="Times New Roman"/>
          <w:sz w:val="24"/>
          <w:szCs w:val="24"/>
        </w:rPr>
      </w:pPr>
      <w:r>
        <w:rPr>
          <w:rFonts w:eastAsia="Times New Roman"/>
          <w:b/>
          <w:bCs/>
          <w:sz w:val="24"/>
          <w:szCs w:val="24"/>
        </w:rPr>
        <w:t>Работа с учебными, научно-популярными и другими текстами.</w:t>
      </w:r>
    </w:p>
    <w:p w:rsidR="000526C9" w:rsidRDefault="000526C9" w:rsidP="000526C9">
      <w:pPr>
        <w:spacing w:line="6" w:lineRule="exact"/>
        <w:rPr>
          <w:rFonts w:eastAsia="Times New Roman"/>
          <w:sz w:val="24"/>
          <w:szCs w:val="24"/>
        </w:rPr>
      </w:pPr>
    </w:p>
    <w:p w:rsidR="000526C9" w:rsidRDefault="000526C9" w:rsidP="000526C9">
      <w:pPr>
        <w:spacing w:line="234" w:lineRule="auto"/>
        <w:ind w:left="4" w:firstLine="708"/>
        <w:rPr>
          <w:rFonts w:eastAsia="Times New Roman"/>
          <w:sz w:val="24"/>
          <w:szCs w:val="24"/>
        </w:rPr>
      </w:pPr>
      <w:r>
        <w:rPr>
          <w:rFonts w:eastAsia="Times New Roman"/>
          <w:sz w:val="24"/>
          <w:szCs w:val="24"/>
        </w:rPr>
        <w:t>Понимание заглавия произведения, адекватное соотношение с его содержанием. Определение особенностей учебного и научно - популярного текста (передача информации).</w:t>
      </w:r>
    </w:p>
    <w:p w:rsidR="000526C9" w:rsidRDefault="000526C9" w:rsidP="000526C9">
      <w:pPr>
        <w:spacing w:line="13" w:lineRule="exact"/>
        <w:rPr>
          <w:rFonts w:eastAsia="Times New Roman"/>
          <w:sz w:val="24"/>
          <w:szCs w:val="24"/>
        </w:rPr>
      </w:pPr>
    </w:p>
    <w:p w:rsidR="000526C9" w:rsidRDefault="000526C9" w:rsidP="000526C9">
      <w:pPr>
        <w:spacing w:line="238" w:lineRule="auto"/>
        <w:ind w:left="4" w:firstLine="708"/>
        <w:jc w:val="both"/>
        <w:rPr>
          <w:rFonts w:eastAsia="Times New Roman"/>
          <w:sz w:val="24"/>
          <w:szCs w:val="24"/>
        </w:rPr>
      </w:pPr>
      <w:r>
        <w:rPr>
          <w:rFonts w:eastAsia="Times New Roman"/>
          <w:sz w:val="24"/>
          <w:szCs w:val="24"/>
        </w:rPr>
        <w:t xml:space="preserve">Понимание отдельных, наиболее общих особенностей текстов былин, легенд, библейских рассказов (по отрывкам или небольшим текстам). 3накомство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Pr>
          <w:rFonts w:eastAsia="Times New Roman"/>
          <w:sz w:val="24"/>
          <w:szCs w:val="24"/>
        </w:rPr>
        <w:t>микротем</w:t>
      </w:r>
      <w:proofErr w:type="spellEnd"/>
      <w:r>
        <w:rPr>
          <w:rFonts w:eastAsia="Times New Roman"/>
          <w:sz w:val="24"/>
          <w:szCs w:val="24"/>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B34980" w:rsidRPr="000526C9" w:rsidRDefault="00B34980" w:rsidP="000526C9">
      <w:pPr>
        <w:spacing w:line="238" w:lineRule="auto"/>
        <w:ind w:left="4" w:firstLine="708"/>
        <w:jc w:val="both"/>
        <w:rPr>
          <w:rFonts w:eastAsia="Times New Roman"/>
          <w:sz w:val="24"/>
          <w:szCs w:val="24"/>
        </w:rPr>
      </w:pPr>
    </w:p>
    <w:p w:rsidR="000526C9" w:rsidRDefault="000526C9" w:rsidP="00AA2CBA">
      <w:pPr>
        <w:numPr>
          <w:ilvl w:val="0"/>
          <w:numId w:val="7"/>
        </w:numPr>
        <w:tabs>
          <w:tab w:val="left" w:pos="1384"/>
        </w:tabs>
        <w:ind w:left="1384" w:hanging="726"/>
        <w:rPr>
          <w:rFonts w:eastAsia="Times New Roman"/>
          <w:b/>
          <w:bCs/>
          <w:sz w:val="24"/>
          <w:szCs w:val="24"/>
        </w:rPr>
      </w:pPr>
      <w:r>
        <w:rPr>
          <w:rFonts w:eastAsia="Times New Roman"/>
          <w:b/>
          <w:bCs/>
          <w:sz w:val="24"/>
          <w:szCs w:val="24"/>
        </w:rPr>
        <w:t>ЛИТЕРАТУРОВЕДЧЕСКАЯ ПРОПЕДЕВТИКА (практическое освоение).</w:t>
      </w:r>
    </w:p>
    <w:p w:rsidR="000526C9" w:rsidRDefault="000526C9" w:rsidP="003B1179">
      <w:pPr>
        <w:spacing w:line="234" w:lineRule="auto"/>
        <w:ind w:firstLine="567"/>
        <w:jc w:val="both"/>
        <w:rPr>
          <w:sz w:val="20"/>
          <w:szCs w:val="20"/>
        </w:rPr>
      </w:pPr>
      <w:proofErr w:type="gramStart"/>
      <w:r>
        <w:rPr>
          <w:rFonts w:eastAsia="Times New Roman"/>
          <w:sz w:val="24"/>
          <w:szCs w:val="24"/>
        </w:rPr>
        <w:t>Нахождение  в  тексте,  определение  значения  в  художественной  речи  (с  помощью</w:t>
      </w:r>
      <w:r w:rsidR="003B1179">
        <w:rPr>
          <w:rFonts w:eastAsia="Times New Roman"/>
          <w:sz w:val="24"/>
          <w:szCs w:val="24"/>
        </w:rPr>
        <w:t xml:space="preserve">  </w:t>
      </w:r>
      <w:r>
        <w:rPr>
          <w:rFonts w:eastAsia="Times New Roman"/>
          <w:sz w:val="24"/>
          <w:szCs w:val="24"/>
        </w:rPr>
        <w:t>учителя) средств выразительности: синонимов, антонимов, эпитетов, сравнений, метафор, гипербол.</w:t>
      </w:r>
      <w:proofErr w:type="gramEnd"/>
      <w:r>
        <w:rPr>
          <w:rFonts w:eastAsia="Times New Roman"/>
          <w:sz w:val="24"/>
          <w:szCs w:val="24"/>
        </w:rPr>
        <w:t xml:space="preserve"> </w:t>
      </w:r>
      <w:proofErr w:type="gramStart"/>
      <w:r>
        <w:rPr>
          <w:rFonts w:eastAsia="Times New Roman"/>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r>
        <w:rPr>
          <w:rFonts w:eastAsia="Times New Roman"/>
          <w:sz w:val="24"/>
          <w:szCs w:val="24"/>
        </w:rPr>
        <w:t xml:space="preserve"> </w:t>
      </w:r>
      <w:proofErr w:type="gramStart"/>
      <w:r>
        <w:rPr>
          <w:rFonts w:eastAsia="Times New Roman"/>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r>
        <w:rPr>
          <w:rFonts w:eastAsia="Times New Roman"/>
          <w:sz w:val="24"/>
          <w:szCs w:val="24"/>
        </w:rPr>
        <w:t xml:space="preserve"> Прозаическая и стихотворная речь: узнавание, различение, выделение особенностей стихотворного произведения (ритм, рифма). Фольклор и авторские художественные произведения (различение). Жанровое разнообразие произведений. </w:t>
      </w:r>
    </w:p>
    <w:p w:rsidR="000526C9" w:rsidRDefault="000526C9" w:rsidP="000526C9">
      <w:pPr>
        <w:tabs>
          <w:tab w:val="left" w:pos="2743"/>
        </w:tabs>
        <w:spacing w:line="247" w:lineRule="auto"/>
        <w:ind w:right="1700"/>
        <w:rPr>
          <w:rFonts w:eastAsia="Times New Roman"/>
          <w:b/>
          <w:bCs/>
          <w:sz w:val="24"/>
          <w:szCs w:val="24"/>
        </w:rPr>
      </w:pPr>
    </w:p>
    <w:p w:rsidR="003B1179" w:rsidRDefault="003B1179" w:rsidP="000526C9">
      <w:pPr>
        <w:tabs>
          <w:tab w:val="left" w:pos="2743"/>
        </w:tabs>
        <w:spacing w:line="247" w:lineRule="auto"/>
        <w:ind w:right="1700"/>
        <w:rPr>
          <w:rFonts w:eastAsia="Times New Roman"/>
          <w:b/>
          <w:bCs/>
          <w:sz w:val="24"/>
          <w:szCs w:val="24"/>
        </w:rPr>
      </w:pPr>
    </w:p>
    <w:p w:rsidR="00B34980" w:rsidRDefault="000526C9" w:rsidP="00B34980">
      <w:pPr>
        <w:tabs>
          <w:tab w:val="left" w:pos="0"/>
        </w:tabs>
        <w:spacing w:line="247" w:lineRule="auto"/>
        <w:ind w:right="8" w:firstLine="44"/>
        <w:jc w:val="center"/>
        <w:rPr>
          <w:rFonts w:eastAsia="Times New Roman"/>
          <w:b/>
          <w:bCs/>
          <w:sz w:val="23"/>
          <w:szCs w:val="23"/>
        </w:rPr>
      </w:pPr>
      <w:r>
        <w:rPr>
          <w:rFonts w:eastAsia="Times New Roman"/>
          <w:b/>
          <w:bCs/>
          <w:sz w:val="24"/>
          <w:szCs w:val="24"/>
        </w:rPr>
        <w:lastRenderedPageBreak/>
        <w:t>IV.</w:t>
      </w:r>
      <w:r>
        <w:rPr>
          <w:sz w:val="20"/>
          <w:szCs w:val="20"/>
        </w:rPr>
        <w:tab/>
      </w:r>
      <w:r>
        <w:rPr>
          <w:rFonts w:eastAsia="Times New Roman"/>
          <w:b/>
          <w:bCs/>
          <w:sz w:val="23"/>
          <w:szCs w:val="23"/>
        </w:rPr>
        <w:t xml:space="preserve">ТВОРЧЕСКАЯ ДЕЯТЕЛЬНОСТЬ </w:t>
      </w:r>
      <w:r w:rsidR="00B34980">
        <w:rPr>
          <w:rFonts w:eastAsia="Times New Roman"/>
          <w:b/>
          <w:bCs/>
          <w:sz w:val="23"/>
          <w:szCs w:val="23"/>
        </w:rPr>
        <w:t>У</w:t>
      </w:r>
      <w:r>
        <w:rPr>
          <w:rFonts w:eastAsia="Times New Roman"/>
          <w:b/>
          <w:bCs/>
          <w:sz w:val="23"/>
          <w:szCs w:val="23"/>
        </w:rPr>
        <w:t xml:space="preserve">ЧАЩИХСЯ </w:t>
      </w:r>
    </w:p>
    <w:p w:rsidR="000526C9" w:rsidRDefault="000526C9" w:rsidP="00B34980">
      <w:pPr>
        <w:tabs>
          <w:tab w:val="left" w:pos="0"/>
        </w:tabs>
        <w:spacing w:line="247" w:lineRule="auto"/>
        <w:ind w:right="8" w:firstLine="44"/>
        <w:jc w:val="center"/>
        <w:rPr>
          <w:sz w:val="20"/>
          <w:szCs w:val="20"/>
        </w:rPr>
      </w:pPr>
      <w:r>
        <w:rPr>
          <w:rFonts w:eastAsia="Times New Roman"/>
          <w:b/>
          <w:bCs/>
          <w:i/>
          <w:iCs/>
          <w:sz w:val="23"/>
          <w:szCs w:val="23"/>
        </w:rPr>
        <w:t>(на основе литературных произведений)</w:t>
      </w:r>
    </w:p>
    <w:p w:rsidR="000526C9" w:rsidRDefault="000526C9" w:rsidP="000526C9">
      <w:pPr>
        <w:spacing w:line="2" w:lineRule="exact"/>
        <w:rPr>
          <w:sz w:val="20"/>
          <w:szCs w:val="20"/>
        </w:rPr>
      </w:pPr>
    </w:p>
    <w:p w:rsidR="000526C9" w:rsidRDefault="000526C9" w:rsidP="000526C9">
      <w:pPr>
        <w:spacing w:line="238" w:lineRule="auto"/>
        <w:ind w:left="4" w:firstLine="708"/>
        <w:jc w:val="both"/>
        <w:rPr>
          <w:rFonts w:eastAsia="Times New Roman"/>
          <w:sz w:val="24"/>
          <w:szCs w:val="24"/>
        </w:rPr>
      </w:pPr>
      <w:r>
        <w:rPr>
          <w:rFonts w:eastAsia="Times New Roman"/>
          <w:sz w:val="24"/>
          <w:szCs w:val="24"/>
        </w:rPr>
        <w:t xml:space="preserve">Интерпретация текста литературного произведения в творческой деятельности учащихся: чтение по ролям, </w:t>
      </w:r>
      <w:proofErr w:type="spellStart"/>
      <w:r>
        <w:rPr>
          <w:rFonts w:eastAsia="Times New Roman"/>
          <w:sz w:val="24"/>
          <w:szCs w:val="24"/>
        </w:rPr>
        <w:t>инсценирование</w:t>
      </w:r>
      <w:proofErr w:type="spellEnd"/>
      <w:r>
        <w:rPr>
          <w:rFonts w:eastAsia="Times New Roman"/>
          <w:sz w:val="24"/>
          <w:szCs w:val="24"/>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Pr>
          <w:rFonts w:eastAsia="Times New Roman"/>
          <w:sz w:val="24"/>
          <w:szCs w:val="24"/>
        </w:rPr>
        <w:t>этапности</w:t>
      </w:r>
      <w:proofErr w:type="spellEnd"/>
      <w:r>
        <w:rPr>
          <w:rFonts w:eastAsia="Times New Roman"/>
          <w:sz w:val="24"/>
          <w:szCs w:val="24"/>
        </w:rPr>
        <w:t xml:space="preserve"> в выполнении действий); изложение с элементами сочинения, создание собственного текста </w:t>
      </w:r>
      <w:r>
        <w:rPr>
          <w:rFonts w:eastAsia="Times New Roman"/>
          <w:i/>
          <w:iCs/>
          <w:sz w:val="24"/>
          <w:szCs w:val="24"/>
        </w:rPr>
        <w:t>на основе художественного произведения</w:t>
      </w:r>
      <w:r>
        <w:rPr>
          <w:rFonts w:eastAsia="Times New Roman"/>
          <w:sz w:val="24"/>
          <w:szCs w:val="24"/>
        </w:rPr>
        <w:t xml:space="preserve"> </w:t>
      </w:r>
      <w:r>
        <w:rPr>
          <w:rFonts w:eastAsia="Times New Roman"/>
          <w:i/>
          <w:iCs/>
          <w:sz w:val="24"/>
          <w:szCs w:val="24"/>
        </w:rPr>
        <w:t>(текст по аналогии),</w:t>
      </w:r>
      <w:r>
        <w:rPr>
          <w:rFonts w:eastAsia="Times New Roman"/>
          <w:sz w:val="24"/>
          <w:szCs w:val="24"/>
        </w:rPr>
        <w:t xml:space="preserve"> </w:t>
      </w:r>
      <w:r>
        <w:rPr>
          <w:rFonts w:eastAsia="Times New Roman"/>
          <w:i/>
          <w:iCs/>
          <w:sz w:val="24"/>
          <w:szCs w:val="24"/>
        </w:rPr>
        <w:t>репродукций картин художников, по серии иллюстраций к произведению или на основе</w:t>
      </w:r>
      <w:r w:rsidR="00B34980">
        <w:rPr>
          <w:rFonts w:eastAsia="Times New Roman"/>
          <w:i/>
          <w:iCs/>
          <w:sz w:val="24"/>
          <w:szCs w:val="24"/>
        </w:rPr>
        <w:t xml:space="preserve"> </w:t>
      </w:r>
      <w:r>
        <w:rPr>
          <w:rFonts w:eastAsia="Times New Roman"/>
          <w:i/>
          <w:iCs/>
          <w:sz w:val="24"/>
          <w:szCs w:val="24"/>
        </w:rPr>
        <w:t>личного опыта</w:t>
      </w:r>
      <w:r>
        <w:rPr>
          <w:rFonts w:eastAsia="Times New Roman"/>
          <w:sz w:val="24"/>
          <w:szCs w:val="24"/>
        </w:rPr>
        <w:t>.</w:t>
      </w:r>
    </w:p>
    <w:p w:rsidR="000526C9" w:rsidRDefault="000526C9" w:rsidP="000526C9">
      <w:pPr>
        <w:spacing w:line="238" w:lineRule="auto"/>
        <w:ind w:left="4" w:firstLine="708"/>
        <w:jc w:val="both"/>
        <w:rPr>
          <w:sz w:val="20"/>
          <w:szCs w:val="20"/>
        </w:rPr>
      </w:pPr>
    </w:p>
    <w:p w:rsidR="000526C9" w:rsidRDefault="000526C9" w:rsidP="00AA2CBA">
      <w:pPr>
        <w:numPr>
          <w:ilvl w:val="1"/>
          <w:numId w:val="8"/>
        </w:numPr>
        <w:tabs>
          <w:tab w:val="left" w:pos="3840"/>
        </w:tabs>
        <w:ind w:left="3840" w:hanging="720"/>
        <w:rPr>
          <w:rFonts w:eastAsia="Times New Roman"/>
          <w:b/>
          <w:bCs/>
          <w:sz w:val="24"/>
          <w:szCs w:val="24"/>
        </w:rPr>
      </w:pPr>
      <w:r>
        <w:rPr>
          <w:rFonts w:eastAsia="Times New Roman"/>
          <w:b/>
          <w:bCs/>
          <w:sz w:val="24"/>
          <w:szCs w:val="24"/>
        </w:rPr>
        <w:t>КРУГ ДЕТСКОГО ЧТЕНИЯ</w:t>
      </w:r>
    </w:p>
    <w:p w:rsidR="000526C9" w:rsidRDefault="000526C9" w:rsidP="000526C9">
      <w:pPr>
        <w:spacing w:line="4" w:lineRule="exact"/>
        <w:rPr>
          <w:rFonts w:eastAsia="Times New Roman"/>
          <w:b/>
          <w:bCs/>
          <w:sz w:val="24"/>
          <w:szCs w:val="24"/>
        </w:rPr>
      </w:pPr>
    </w:p>
    <w:p w:rsidR="000526C9" w:rsidRDefault="000526C9" w:rsidP="00AA2CBA">
      <w:pPr>
        <w:numPr>
          <w:ilvl w:val="0"/>
          <w:numId w:val="8"/>
        </w:numPr>
        <w:tabs>
          <w:tab w:val="left" w:pos="1064"/>
        </w:tabs>
        <w:spacing w:line="236" w:lineRule="auto"/>
        <w:ind w:firstLine="704"/>
        <w:jc w:val="both"/>
        <w:rPr>
          <w:rFonts w:eastAsia="Times New Roman"/>
          <w:sz w:val="24"/>
          <w:szCs w:val="24"/>
        </w:rPr>
      </w:pPr>
      <w:r>
        <w:rPr>
          <w:rFonts w:eastAsia="Times New Roman"/>
          <w:sz w:val="24"/>
          <w:szCs w:val="24"/>
        </w:rPr>
        <w:t xml:space="preserve">3 </w:t>
      </w:r>
      <w:proofErr w:type="gramStart"/>
      <w:r>
        <w:rPr>
          <w:rFonts w:eastAsia="Times New Roman"/>
          <w:sz w:val="24"/>
          <w:szCs w:val="24"/>
        </w:rPr>
        <w:t>классе</w:t>
      </w:r>
      <w:proofErr w:type="gramEnd"/>
      <w:r>
        <w:rPr>
          <w:rFonts w:eastAsia="Times New Roman"/>
          <w:sz w:val="24"/>
          <w:szCs w:val="24"/>
        </w:rPr>
        <w:t xml:space="preserve"> изучаются произведения, доступные для восприятия младших школьников. Они объединены в 4 </w:t>
      </w:r>
      <w:proofErr w:type="gramStart"/>
      <w:r>
        <w:rPr>
          <w:rFonts w:eastAsia="Times New Roman"/>
          <w:sz w:val="24"/>
          <w:szCs w:val="24"/>
        </w:rPr>
        <w:t>тематических</w:t>
      </w:r>
      <w:proofErr w:type="gramEnd"/>
      <w:r>
        <w:rPr>
          <w:rFonts w:eastAsia="Times New Roman"/>
          <w:sz w:val="24"/>
          <w:szCs w:val="24"/>
        </w:rPr>
        <w:t xml:space="preserve"> блока и рассчитаны для работы на уроке и для самостоятельного домашнего чтения:</w:t>
      </w:r>
    </w:p>
    <w:p w:rsidR="000526C9" w:rsidRPr="00B34980" w:rsidRDefault="000526C9" w:rsidP="00AA2CBA">
      <w:pPr>
        <w:pStyle w:val="a4"/>
        <w:numPr>
          <w:ilvl w:val="0"/>
          <w:numId w:val="9"/>
        </w:numPr>
        <w:tabs>
          <w:tab w:val="left" w:pos="1064"/>
        </w:tabs>
        <w:spacing w:line="236" w:lineRule="auto"/>
        <w:jc w:val="both"/>
        <w:rPr>
          <w:rFonts w:eastAsia="Times New Roman"/>
          <w:iCs/>
          <w:w w:val="99"/>
          <w:sz w:val="24"/>
          <w:szCs w:val="24"/>
        </w:rPr>
      </w:pPr>
      <w:r w:rsidRPr="00B34980">
        <w:rPr>
          <w:rFonts w:eastAsia="Times New Roman"/>
          <w:b/>
          <w:i/>
          <w:iCs/>
          <w:w w:val="99"/>
          <w:sz w:val="24"/>
          <w:szCs w:val="24"/>
        </w:rPr>
        <w:t xml:space="preserve">Книги – мои друзья </w:t>
      </w:r>
    </w:p>
    <w:p w:rsidR="000526C9" w:rsidRPr="00B34980" w:rsidRDefault="000526C9" w:rsidP="00AA2CBA">
      <w:pPr>
        <w:pStyle w:val="a4"/>
        <w:numPr>
          <w:ilvl w:val="0"/>
          <w:numId w:val="9"/>
        </w:numPr>
        <w:tabs>
          <w:tab w:val="left" w:pos="1064"/>
        </w:tabs>
        <w:spacing w:line="236" w:lineRule="auto"/>
        <w:jc w:val="both"/>
        <w:rPr>
          <w:rFonts w:eastAsia="Times New Roman"/>
          <w:iCs/>
          <w:sz w:val="24"/>
          <w:szCs w:val="24"/>
        </w:rPr>
      </w:pPr>
      <w:r w:rsidRPr="00B34980">
        <w:rPr>
          <w:rFonts w:eastAsia="Times New Roman"/>
          <w:b/>
          <w:i/>
          <w:iCs/>
          <w:w w:val="99"/>
          <w:sz w:val="24"/>
          <w:szCs w:val="24"/>
        </w:rPr>
        <w:t xml:space="preserve">Жизнь дана на добрые дела </w:t>
      </w:r>
    </w:p>
    <w:p w:rsidR="000526C9" w:rsidRPr="00B34980" w:rsidRDefault="000526C9" w:rsidP="00AA2CBA">
      <w:pPr>
        <w:pStyle w:val="a4"/>
        <w:numPr>
          <w:ilvl w:val="0"/>
          <w:numId w:val="9"/>
        </w:numPr>
        <w:tabs>
          <w:tab w:val="left" w:pos="1064"/>
        </w:tabs>
        <w:spacing w:line="236" w:lineRule="auto"/>
        <w:jc w:val="both"/>
        <w:rPr>
          <w:rFonts w:eastAsia="Times New Roman"/>
          <w:sz w:val="24"/>
          <w:szCs w:val="24"/>
        </w:rPr>
      </w:pPr>
      <w:r w:rsidRPr="00B34980">
        <w:rPr>
          <w:rFonts w:eastAsia="Times New Roman"/>
          <w:b/>
          <w:i/>
          <w:iCs/>
          <w:sz w:val="24"/>
          <w:szCs w:val="24"/>
        </w:rPr>
        <w:t xml:space="preserve">Картины русской природы </w:t>
      </w:r>
    </w:p>
    <w:p w:rsidR="000526C9" w:rsidRPr="00B34980" w:rsidRDefault="000526C9" w:rsidP="00AA2CBA">
      <w:pPr>
        <w:pStyle w:val="a4"/>
        <w:numPr>
          <w:ilvl w:val="0"/>
          <w:numId w:val="9"/>
        </w:numPr>
        <w:tabs>
          <w:tab w:val="left" w:pos="1064"/>
        </w:tabs>
        <w:spacing w:line="236" w:lineRule="auto"/>
        <w:jc w:val="both"/>
        <w:rPr>
          <w:rFonts w:eastAsia="Times New Roman"/>
          <w:sz w:val="24"/>
          <w:szCs w:val="24"/>
        </w:rPr>
      </w:pPr>
      <w:r w:rsidRPr="00B34980">
        <w:rPr>
          <w:rFonts w:eastAsia="Times New Roman"/>
          <w:b/>
          <w:i/>
          <w:iCs/>
          <w:w w:val="99"/>
          <w:sz w:val="24"/>
          <w:szCs w:val="24"/>
        </w:rPr>
        <w:t xml:space="preserve">Волшебная сказка </w:t>
      </w:r>
    </w:p>
    <w:p w:rsidR="000526C9" w:rsidRPr="000526C9" w:rsidRDefault="000526C9" w:rsidP="000526C9">
      <w:pPr>
        <w:tabs>
          <w:tab w:val="left" w:pos="1064"/>
        </w:tabs>
        <w:spacing w:line="236" w:lineRule="auto"/>
        <w:jc w:val="both"/>
        <w:rPr>
          <w:rFonts w:eastAsia="Times New Roman"/>
          <w:sz w:val="24"/>
          <w:szCs w:val="24"/>
        </w:rPr>
      </w:pPr>
    </w:p>
    <w:p w:rsidR="000526C9" w:rsidRPr="009B1CD3" w:rsidRDefault="000526C9" w:rsidP="000526C9">
      <w:pPr>
        <w:keepNext/>
        <w:ind w:hanging="142"/>
        <w:jc w:val="center"/>
        <w:outlineLvl w:val="2"/>
        <w:rPr>
          <w:rFonts w:eastAsia="Times New Roman"/>
          <w:b/>
          <w:bCs/>
          <w:sz w:val="24"/>
          <w:szCs w:val="24"/>
        </w:rPr>
      </w:pPr>
      <w:r w:rsidRPr="009B1CD3">
        <w:rPr>
          <w:rFonts w:eastAsia="Times New Roman"/>
          <w:b/>
          <w:bCs/>
          <w:sz w:val="24"/>
          <w:szCs w:val="24"/>
        </w:rPr>
        <w:t>Тематическое планирование 3 класс</w:t>
      </w:r>
    </w:p>
    <w:p w:rsidR="000526C9" w:rsidRPr="009B1CD3" w:rsidRDefault="000526C9" w:rsidP="000526C9">
      <w:pPr>
        <w:keepNext/>
        <w:ind w:hanging="142"/>
        <w:jc w:val="center"/>
        <w:outlineLvl w:val="2"/>
        <w:rPr>
          <w:b/>
          <w:bCs/>
          <w:sz w:val="24"/>
          <w:szCs w:val="24"/>
        </w:rPr>
      </w:pPr>
      <w:r w:rsidRPr="009B1CD3">
        <w:rPr>
          <w:rFonts w:eastAsia="Times New Roman"/>
          <w:b/>
          <w:bCs/>
          <w:sz w:val="24"/>
          <w:szCs w:val="24"/>
        </w:rPr>
        <w:t>по предмету «</w:t>
      </w:r>
      <w:r w:rsidRPr="009B1CD3">
        <w:rPr>
          <w:b/>
          <w:sz w:val="24"/>
          <w:szCs w:val="24"/>
        </w:rPr>
        <w:t>Литературное чтение на  русском языке»</w:t>
      </w:r>
      <w:r w:rsidRPr="009B1CD3">
        <w:rPr>
          <w:b/>
          <w:bCs/>
          <w:sz w:val="24"/>
          <w:szCs w:val="24"/>
        </w:rPr>
        <w:t xml:space="preserve">  (17 часов)</w:t>
      </w:r>
    </w:p>
    <w:p w:rsidR="000526C9" w:rsidRDefault="000526C9" w:rsidP="000526C9">
      <w:pPr>
        <w:tabs>
          <w:tab w:val="left" w:pos="3555"/>
        </w:tabs>
        <w:rPr>
          <w:sz w:val="20"/>
          <w:szCs w:val="20"/>
        </w:rPr>
      </w:pPr>
      <w:r>
        <w:rPr>
          <w:sz w:val="20"/>
          <w:szCs w:val="20"/>
        </w:rPr>
        <w:tab/>
      </w:r>
    </w:p>
    <w:tbl>
      <w:tblPr>
        <w:tblStyle w:val="a9"/>
        <w:tblW w:w="9845" w:type="dxa"/>
        <w:tblLook w:val="04A0" w:firstRow="1" w:lastRow="0" w:firstColumn="1" w:lastColumn="0" w:noHBand="0" w:noVBand="1"/>
      </w:tblPr>
      <w:tblGrid>
        <w:gridCol w:w="908"/>
        <w:gridCol w:w="7422"/>
        <w:gridCol w:w="1515"/>
      </w:tblGrid>
      <w:tr w:rsidR="009B1CD3" w:rsidTr="009B1CD3">
        <w:trPr>
          <w:trHeight w:val="459"/>
        </w:trPr>
        <w:tc>
          <w:tcPr>
            <w:tcW w:w="908" w:type="dxa"/>
            <w:tcBorders>
              <w:top w:val="single" w:sz="4" w:space="0" w:color="auto"/>
              <w:left w:val="single" w:sz="4" w:space="0" w:color="auto"/>
              <w:bottom w:val="single" w:sz="4" w:space="0" w:color="auto"/>
              <w:right w:val="single" w:sz="4" w:space="0" w:color="auto"/>
            </w:tcBorders>
            <w:hideMark/>
          </w:tcPr>
          <w:p w:rsidR="009B1CD3" w:rsidRPr="009B1CD3" w:rsidRDefault="009B1CD3" w:rsidP="00F80FE6">
            <w:pPr>
              <w:tabs>
                <w:tab w:val="left" w:pos="3555"/>
              </w:tabs>
              <w:jc w:val="center"/>
              <w:rPr>
                <w:b/>
                <w:sz w:val="24"/>
                <w:szCs w:val="24"/>
              </w:rPr>
            </w:pPr>
            <w:r w:rsidRPr="009B1CD3">
              <w:rPr>
                <w:b/>
                <w:sz w:val="24"/>
                <w:szCs w:val="24"/>
              </w:rPr>
              <w:t>№</w:t>
            </w:r>
          </w:p>
        </w:tc>
        <w:tc>
          <w:tcPr>
            <w:tcW w:w="7422" w:type="dxa"/>
            <w:tcBorders>
              <w:top w:val="single" w:sz="4" w:space="0" w:color="auto"/>
              <w:left w:val="single" w:sz="4" w:space="0" w:color="auto"/>
              <w:bottom w:val="single" w:sz="4" w:space="0" w:color="auto"/>
              <w:right w:val="single" w:sz="4" w:space="0" w:color="auto"/>
            </w:tcBorders>
            <w:hideMark/>
          </w:tcPr>
          <w:p w:rsidR="009B1CD3" w:rsidRDefault="009B1CD3" w:rsidP="00F80FE6">
            <w:pPr>
              <w:tabs>
                <w:tab w:val="left" w:pos="3555"/>
              </w:tabs>
              <w:jc w:val="center"/>
              <w:rPr>
                <w:b/>
                <w:sz w:val="24"/>
                <w:szCs w:val="24"/>
              </w:rPr>
            </w:pPr>
            <w:r>
              <w:rPr>
                <w:b/>
                <w:sz w:val="24"/>
                <w:szCs w:val="24"/>
              </w:rPr>
              <w:t>Тема урока</w:t>
            </w:r>
          </w:p>
        </w:tc>
        <w:tc>
          <w:tcPr>
            <w:tcW w:w="1515" w:type="dxa"/>
            <w:tcBorders>
              <w:top w:val="single" w:sz="4" w:space="0" w:color="auto"/>
              <w:left w:val="single" w:sz="4" w:space="0" w:color="auto"/>
              <w:bottom w:val="single" w:sz="4" w:space="0" w:color="auto"/>
              <w:right w:val="single" w:sz="4" w:space="0" w:color="auto"/>
            </w:tcBorders>
            <w:hideMark/>
          </w:tcPr>
          <w:p w:rsidR="009B1CD3" w:rsidRDefault="009B1CD3" w:rsidP="00F80FE6">
            <w:pPr>
              <w:tabs>
                <w:tab w:val="left" w:pos="3555"/>
              </w:tabs>
              <w:jc w:val="center"/>
              <w:rPr>
                <w:b/>
                <w:sz w:val="24"/>
                <w:szCs w:val="24"/>
              </w:rPr>
            </w:pPr>
            <w:r>
              <w:rPr>
                <w:b/>
                <w:sz w:val="24"/>
                <w:szCs w:val="24"/>
              </w:rPr>
              <w:t>Количество часов</w:t>
            </w:r>
          </w:p>
        </w:tc>
      </w:tr>
      <w:tr w:rsidR="009B1CD3" w:rsidRPr="009B1CD3" w:rsidTr="009B1CD3">
        <w:trPr>
          <w:trHeight w:val="459"/>
        </w:trPr>
        <w:tc>
          <w:tcPr>
            <w:tcW w:w="908" w:type="dxa"/>
            <w:tcBorders>
              <w:top w:val="single" w:sz="4" w:space="0" w:color="auto"/>
              <w:left w:val="single" w:sz="4" w:space="0" w:color="auto"/>
              <w:bottom w:val="single" w:sz="4" w:space="0" w:color="auto"/>
              <w:right w:val="single" w:sz="4" w:space="0" w:color="auto"/>
            </w:tcBorders>
          </w:tcPr>
          <w:p w:rsidR="009B1CD3" w:rsidRPr="009B1CD3" w:rsidRDefault="009B1CD3" w:rsidP="00F80FE6">
            <w:pPr>
              <w:tabs>
                <w:tab w:val="left" w:pos="3555"/>
              </w:tabs>
              <w:jc w:val="center"/>
              <w:rPr>
                <w:b/>
                <w:sz w:val="24"/>
                <w:szCs w:val="24"/>
              </w:rPr>
            </w:pPr>
          </w:p>
        </w:tc>
        <w:tc>
          <w:tcPr>
            <w:tcW w:w="7422" w:type="dxa"/>
            <w:tcBorders>
              <w:top w:val="single" w:sz="4" w:space="0" w:color="auto"/>
              <w:left w:val="single" w:sz="4" w:space="0" w:color="auto"/>
              <w:bottom w:val="single" w:sz="4" w:space="0" w:color="auto"/>
              <w:right w:val="single" w:sz="4" w:space="0" w:color="auto"/>
            </w:tcBorders>
          </w:tcPr>
          <w:p w:rsidR="009B1CD3" w:rsidRPr="009B1CD3" w:rsidRDefault="009B1CD3" w:rsidP="00F80FE6">
            <w:pPr>
              <w:tabs>
                <w:tab w:val="left" w:pos="3555"/>
              </w:tabs>
              <w:jc w:val="center"/>
              <w:rPr>
                <w:b/>
                <w:sz w:val="24"/>
                <w:szCs w:val="24"/>
              </w:rPr>
            </w:pPr>
            <w:r w:rsidRPr="009B1CD3">
              <w:rPr>
                <w:rFonts w:eastAsia="Times New Roman"/>
                <w:b/>
                <w:i/>
                <w:iCs/>
                <w:w w:val="99"/>
                <w:sz w:val="24"/>
                <w:szCs w:val="24"/>
              </w:rPr>
              <w:t>Книги – мои друзья – 3 часа</w:t>
            </w:r>
          </w:p>
        </w:tc>
        <w:tc>
          <w:tcPr>
            <w:tcW w:w="1515" w:type="dxa"/>
            <w:tcBorders>
              <w:top w:val="single" w:sz="4" w:space="0" w:color="auto"/>
              <w:left w:val="single" w:sz="4" w:space="0" w:color="auto"/>
              <w:bottom w:val="single" w:sz="4" w:space="0" w:color="auto"/>
              <w:right w:val="single" w:sz="4" w:space="0" w:color="auto"/>
            </w:tcBorders>
          </w:tcPr>
          <w:p w:rsidR="009B1CD3" w:rsidRPr="009B1CD3" w:rsidRDefault="009B1CD3" w:rsidP="00F80FE6">
            <w:pPr>
              <w:tabs>
                <w:tab w:val="left" w:pos="3555"/>
              </w:tabs>
              <w:jc w:val="center"/>
              <w:rPr>
                <w:b/>
                <w:sz w:val="24"/>
                <w:szCs w:val="24"/>
              </w:rPr>
            </w:pPr>
          </w:p>
        </w:tc>
      </w:tr>
      <w:tr w:rsidR="009B1CD3" w:rsidTr="009B1CD3">
        <w:trPr>
          <w:trHeight w:val="654"/>
        </w:trPr>
        <w:tc>
          <w:tcPr>
            <w:tcW w:w="908" w:type="dxa"/>
            <w:tcBorders>
              <w:top w:val="single" w:sz="4" w:space="0" w:color="auto"/>
              <w:left w:val="single" w:sz="4" w:space="0" w:color="auto"/>
              <w:bottom w:val="single" w:sz="4" w:space="0" w:color="auto"/>
              <w:right w:val="single" w:sz="4" w:space="0" w:color="auto"/>
            </w:tcBorders>
          </w:tcPr>
          <w:p w:rsidR="009B1CD3" w:rsidRPr="009B1CD3" w:rsidRDefault="009B1CD3" w:rsidP="00AA2CBA">
            <w:pPr>
              <w:pStyle w:val="a4"/>
              <w:numPr>
                <w:ilvl w:val="0"/>
                <w:numId w:val="12"/>
              </w:numPr>
              <w:tabs>
                <w:tab w:val="left" w:pos="3555"/>
              </w:tabs>
              <w:rPr>
                <w:sz w:val="24"/>
                <w:szCs w:val="24"/>
              </w:rPr>
            </w:pPr>
          </w:p>
        </w:tc>
        <w:tc>
          <w:tcPr>
            <w:tcW w:w="7422" w:type="dxa"/>
            <w:tcBorders>
              <w:top w:val="single" w:sz="4" w:space="0" w:color="auto"/>
              <w:left w:val="single" w:sz="4" w:space="0" w:color="auto"/>
              <w:bottom w:val="single" w:sz="4" w:space="0" w:color="auto"/>
              <w:right w:val="single" w:sz="4" w:space="0" w:color="auto"/>
            </w:tcBorders>
            <w:vAlign w:val="bottom"/>
            <w:hideMark/>
          </w:tcPr>
          <w:p w:rsidR="009B1CD3" w:rsidRPr="009B1CD3" w:rsidRDefault="009B1CD3" w:rsidP="00F80FE6">
            <w:pPr>
              <w:spacing w:line="262" w:lineRule="exact"/>
              <w:rPr>
                <w:sz w:val="24"/>
                <w:szCs w:val="24"/>
              </w:rPr>
            </w:pPr>
            <w:r w:rsidRPr="009B1CD3">
              <w:rPr>
                <w:rFonts w:eastAsia="Times New Roman"/>
                <w:sz w:val="24"/>
                <w:szCs w:val="24"/>
              </w:rPr>
              <w:t>Вводный урок. Книжная мудрость, печатная</w:t>
            </w:r>
            <w:r w:rsidRPr="009B1CD3">
              <w:rPr>
                <w:sz w:val="24"/>
                <w:szCs w:val="24"/>
              </w:rPr>
              <w:t xml:space="preserve"> </w:t>
            </w:r>
            <w:r w:rsidRPr="009B1CD3">
              <w:rPr>
                <w:rFonts w:eastAsia="Times New Roman"/>
                <w:sz w:val="24"/>
                <w:szCs w:val="24"/>
              </w:rPr>
              <w:t>книга. Наставления детям Владимира Мономаха.</w:t>
            </w:r>
          </w:p>
        </w:tc>
        <w:tc>
          <w:tcPr>
            <w:tcW w:w="1515" w:type="dxa"/>
            <w:tcBorders>
              <w:top w:val="single" w:sz="4" w:space="0" w:color="auto"/>
              <w:left w:val="single" w:sz="4" w:space="0" w:color="auto"/>
              <w:bottom w:val="single" w:sz="4" w:space="0" w:color="auto"/>
              <w:right w:val="single" w:sz="4" w:space="0" w:color="auto"/>
            </w:tcBorders>
          </w:tcPr>
          <w:p w:rsidR="009B1CD3" w:rsidRDefault="009B1CD3" w:rsidP="00F80FE6">
            <w:pPr>
              <w:tabs>
                <w:tab w:val="left" w:pos="3555"/>
              </w:tabs>
              <w:jc w:val="center"/>
              <w:rPr>
                <w:sz w:val="28"/>
                <w:szCs w:val="28"/>
              </w:rPr>
            </w:pPr>
          </w:p>
          <w:p w:rsidR="009B1CD3" w:rsidRDefault="009B1CD3" w:rsidP="00F80FE6">
            <w:pPr>
              <w:tabs>
                <w:tab w:val="left" w:pos="3555"/>
              </w:tabs>
              <w:jc w:val="center"/>
              <w:rPr>
                <w:sz w:val="28"/>
                <w:szCs w:val="28"/>
              </w:rPr>
            </w:pPr>
            <w:r>
              <w:rPr>
                <w:sz w:val="28"/>
                <w:szCs w:val="28"/>
              </w:rPr>
              <w:t>1</w:t>
            </w:r>
          </w:p>
        </w:tc>
      </w:tr>
      <w:tr w:rsidR="009B1CD3" w:rsidTr="009B1CD3">
        <w:tc>
          <w:tcPr>
            <w:tcW w:w="908" w:type="dxa"/>
            <w:tcBorders>
              <w:top w:val="single" w:sz="4" w:space="0" w:color="auto"/>
              <w:left w:val="single" w:sz="4" w:space="0" w:color="auto"/>
              <w:bottom w:val="single" w:sz="4" w:space="0" w:color="auto"/>
              <w:right w:val="single" w:sz="4" w:space="0" w:color="auto"/>
            </w:tcBorders>
          </w:tcPr>
          <w:p w:rsidR="009B1CD3" w:rsidRPr="009B1CD3" w:rsidRDefault="009B1CD3" w:rsidP="00AA2CBA">
            <w:pPr>
              <w:pStyle w:val="a4"/>
              <w:numPr>
                <w:ilvl w:val="0"/>
                <w:numId w:val="12"/>
              </w:numPr>
              <w:tabs>
                <w:tab w:val="left" w:pos="3555"/>
              </w:tabs>
              <w:rPr>
                <w:sz w:val="24"/>
                <w:szCs w:val="24"/>
              </w:rPr>
            </w:pPr>
          </w:p>
        </w:tc>
        <w:tc>
          <w:tcPr>
            <w:tcW w:w="7422" w:type="dxa"/>
            <w:tcBorders>
              <w:top w:val="single" w:sz="4" w:space="0" w:color="auto"/>
              <w:left w:val="single" w:sz="4" w:space="0" w:color="auto"/>
              <w:bottom w:val="single" w:sz="4" w:space="0" w:color="auto"/>
              <w:right w:val="single" w:sz="4" w:space="0" w:color="auto"/>
            </w:tcBorders>
            <w:vAlign w:val="bottom"/>
            <w:hideMark/>
          </w:tcPr>
          <w:p w:rsidR="009B1CD3" w:rsidRPr="009B1CD3" w:rsidRDefault="009B1CD3" w:rsidP="00F80FE6">
            <w:pPr>
              <w:spacing w:line="263" w:lineRule="exact"/>
              <w:rPr>
                <w:sz w:val="24"/>
                <w:szCs w:val="24"/>
              </w:rPr>
            </w:pPr>
            <w:r w:rsidRPr="009B1CD3">
              <w:rPr>
                <w:rFonts w:eastAsia="Times New Roman"/>
                <w:sz w:val="24"/>
                <w:szCs w:val="24"/>
              </w:rPr>
              <w:t>Б. Горбачевский. Первопечатник Иван Фёдоров.</w:t>
            </w:r>
          </w:p>
        </w:tc>
        <w:tc>
          <w:tcPr>
            <w:tcW w:w="1515" w:type="dxa"/>
            <w:tcBorders>
              <w:top w:val="single" w:sz="4" w:space="0" w:color="auto"/>
              <w:left w:val="single" w:sz="4" w:space="0" w:color="auto"/>
              <w:bottom w:val="single" w:sz="4" w:space="0" w:color="auto"/>
              <w:right w:val="single" w:sz="4" w:space="0" w:color="auto"/>
            </w:tcBorders>
            <w:hideMark/>
          </w:tcPr>
          <w:p w:rsidR="009B1CD3" w:rsidRDefault="009B1CD3" w:rsidP="00F80FE6">
            <w:pPr>
              <w:tabs>
                <w:tab w:val="left" w:pos="3555"/>
              </w:tabs>
              <w:jc w:val="center"/>
              <w:rPr>
                <w:sz w:val="28"/>
                <w:szCs w:val="28"/>
              </w:rPr>
            </w:pPr>
            <w:r>
              <w:rPr>
                <w:sz w:val="28"/>
                <w:szCs w:val="28"/>
              </w:rPr>
              <w:t>1</w:t>
            </w:r>
          </w:p>
        </w:tc>
      </w:tr>
      <w:tr w:rsidR="009B1CD3" w:rsidTr="009B1CD3">
        <w:tc>
          <w:tcPr>
            <w:tcW w:w="908" w:type="dxa"/>
            <w:tcBorders>
              <w:top w:val="single" w:sz="4" w:space="0" w:color="auto"/>
              <w:left w:val="single" w:sz="4" w:space="0" w:color="auto"/>
              <w:bottom w:val="single" w:sz="4" w:space="0" w:color="auto"/>
              <w:right w:val="single" w:sz="4" w:space="0" w:color="auto"/>
            </w:tcBorders>
          </w:tcPr>
          <w:p w:rsidR="009B1CD3" w:rsidRPr="009B1CD3" w:rsidRDefault="009B1CD3" w:rsidP="00AA2CBA">
            <w:pPr>
              <w:pStyle w:val="a4"/>
              <w:numPr>
                <w:ilvl w:val="0"/>
                <w:numId w:val="12"/>
              </w:numPr>
              <w:tabs>
                <w:tab w:val="left" w:pos="3555"/>
              </w:tabs>
              <w:rPr>
                <w:sz w:val="24"/>
                <w:szCs w:val="24"/>
              </w:rPr>
            </w:pPr>
          </w:p>
        </w:tc>
        <w:tc>
          <w:tcPr>
            <w:tcW w:w="7422" w:type="dxa"/>
            <w:tcBorders>
              <w:top w:val="single" w:sz="4" w:space="0" w:color="auto"/>
              <w:left w:val="single" w:sz="4" w:space="0" w:color="auto"/>
              <w:bottom w:val="single" w:sz="4" w:space="0" w:color="auto"/>
              <w:right w:val="single" w:sz="4" w:space="0" w:color="auto"/>
            </w:tcBorders>
            <w:vAlign w:val="bottom"/>
            <w:hideMark/>
          </w:tcPr>
          <w:p w:rsidR="009B1CD3" w:rsidRPr="009B1CD3" w:rsidRDefault="009B1CD3" w:rsidP="00F80FE6">
            <w:pPr>
              <w:spacing w:line="258" w:lineRule="exact"/>
              <w:rPr>
                <w:sz w:val="24"/>
                <w:szCs w:val="24"/>
              </w:rPr>
            </w:pPr>
            <w:r w:rsidRPr="009B1CD3">
              <w:rPr>
                <w:rFonts w:eastAsia="Times New Roman"/>
                <w:sz w:val="24"/>
                <w:szCs w:val="24"/>
              </w:rPr>
              <w:t xml:space="preserve">Первая азбука Ивана Фёдорова. </w:t>
            </w:r>
          </w:p>
        </w:tc>
        <w:tc>
          <w:tcPr>
            <w:tcW w:w="1515" w:type="dxa"/>
            <w:tcBorders>
              <w:top w:val="single" w:sz="4" w:space="0" w:color="auto"/>
              <w:left w:val="single" w:sz="4" w:space="0" w:color="auto"/>
              <w:bottom w:val="single" w:sz="4" w:space="0" w:color="auto"/>
              <w:right w:val="single" w:sz="4" w:space="0" w:color="auto"/>
            </w:tcBorders>
            <w:hideMark/>
          </w:tcPr>
          <w:p w:rsidR="009B1CD3" w:rsidRDefault="009B1CD3" w:rsidP="00F80FE6">
            <w:pPr>
              <w:tabs>
                <w:tab w:val="left" w:pos="3555"/>
              </w:tabs>
              <w:jc w:val="center"/>
              <w:rPr>
                <w:sz w:val="28"/>
                <w:szCs w:val="28"/>
              </w:rPr>
            </w:pPr>
            <w:r>
              <w:rPr>
                <w:sz w:val="28"/>
                <w:szCs w:val="28"/>
              </w:rPr>
              <w:t>1</w:t>
            </w:r>
          </w:p>
        </w:tc>
      </w:tr>
      <w:tr w:rsidR="009B1CD3" w:rsidTr="009B1CD3">
        <w:tc>
          <w:tcPr>
            <w:tcW w:w="908" w:type="dxa"/>
            <w:tcBorders>
              <w:top w:val="single" w:sz="4" w:space="0" w:color="auto"/>
              <w:left w:val="single" w:sz="4" w:space="0" w:color="auto"/>
              <w:bottom w:val="single" w:sz="4" w:space="0" w:color="auto"/>
              <w:right w:val="single" w:sz="4" w:space="0" w:color="auto"/>
            </w:tcBorders>
          </w:tcPr>
          <w:p w:rsidR="009B1CD3" w:rsidRPr="009B1CD3" w:rsidRDefault="009B1CD3" w:rsidP="009B1CD3">
            <w:pPr>
              <w:pStyle w:val="a4"/>
              <w:tabs>
                <w:tab w:val="left" w:pos="3555"/>
              </w:tabs>
              <w:rPr>
                <w:sz w:val="24"/>
                <w:szCs w:val="24"/>
              </w:rPr>
            </w:pPr>
          </w:p>
        </w:tc>
        <w:tc>
          <w:tcPr>
            <w:tcW w:w="7422" w:type="dxa"/>
            <w:tcBorders>
              <w:top w:val="single" w:sz="4" w:space="0" w:color="auto"/>
              <w:left w:val="single" w:sz="4" w:space="0" w:color="auto"/>
              <w:bottom w:val="single" w:sz="4" w:space="0" w:color="auto"/>
              <w:right w:val="single" w:sz="4" w:space="0" w:color="auto"/>
            </w:tcBorders>
            <w:vAlign w:val="bottom"/>
          </w:tcPr>
          <w:p w:rsidR="009B1CD3" w:rsidRPr="009B1CD3" w:rsidRDefault="009B1CD3" w:rsidP="00F80FE6">
            <w:pPr>
              <w:spacing w:line="258" w:lineRule="exact"/>
              <w:rPr>
                <w:rFonts w:eastAsia="Times New Roman"/>
                <w:sz w:val="24"/>
                <w:szCs w:val="24"/>
              </w:rPr>
            </w:pPr>
            <w:r w:rsidRPr="009B1CD3">
              <w:rPr>
                <w:rFonts w:eastAsia="Times New Roman"/>
                <w:b/>
                <w:i/>
                <w:iCs/>
                <w:w w:val="99"/>
                <w:sz w:val="24"/>
                <w:szCs w:val="24"/>
              </w:rPr>
              <w:t>Жизнь дана на добрые дела – 3 часа</w:t>
            </w:r>
          </w:p>
        </w:tc>
        <w:tc>
          <w:tcPr>
            <w:tcW w:w="1515" w:type="dxa"/>
            <w:tcBorders>
              <w:top w:val="single" w:sz="4" w:space="0" w:color="auto"/>
              <w:left w:val="single" w:sz="4" w:space="0" w:color="auto"/>
              <w:bottom w:val="single" w:sz="4" w:space="0" w:color="auto"/>
              <w:right w:val="single" w:sz="4" w:space="0" w:color="auto"/>
            </w:tcBorders>
          </w:tcPr>
          <w:p w:rsidR="009B1CD3" w:rsidRDefault="009B1CD3" w:rsidP="00F80FE6">
            <w:pPr>
              <w:tabs>
                <w:tab w:val="left" w:pos="3555"/>
              </w:tabs>
              <w:jc w:val="center"/>
              <w:rPr>
                <w:sz w:val="28"/>
                <w:szCs w:val="28"/>
              </w:rPr>
            </w:pPr>
          </w:p>
        </w:tc>
      </w:tr>
      <w:tr w:rsidR="009B1CD3" w:rsidTr="009B1CD3">
        <w:trPr>
          <w:trHeight w:val="315"/>
        </w:trPr>
        <w:tc>
          <w:tcPr>
            <w:tcW w:w="908" w:type="dxa"/>
            <w:tcBorders>
              <w:top w:val="single" w:sz="4" w:space="0" w:color="auto"/>
              <w:left w:val="single" w:sz="4" w:space="0" w:color="auto"/>
              <w:bottom w:val="single" w:sz="4" w:space="0" w:color="auto"/>
              <w:right w:val="single" w:sz="4" w:space="0" w:color="auto"/>
            </w:tcBorders>
          </w:tcPr>
          <w:p w:rsidR="009B1CD3" w:rsidRPr="009B1CD3" w:rsidRDefault="009B1CD3" w:rsidP="00AA2CBA">
            <w:pPr>
              <w:pStyle w:val="a4"/>
              <w:numPr>
                <w:ilvl w:val="0"/>
                <w:numId w:val="12"/>
              </w:numPr>
              <w:tabs>
                <w:tab w:val="left" w:pos="3555"/>
              </w:tabs>
              <w:rPr>
                <w:sz w:val="24"/>
                <w:szCs w:val="24"/>
              </w:rPr>
            </w:pPr>
          </w:p>
        </w:tc>
        <w:tc>
          <w:tcPr>
            <w:tcW w:w="7422" w:type="dxa"/>
            <w:tcBorders>
              <w:top w:val="single" w:sz="4" w:space="0" w:color="auto"/>
              <w:left w:val="single" w:sz="4" w:space="0" w:color="auto"/>
              <w:bottom w:val="single" w:sz="4" w:space="0" w:color="auto"/>
              <w:right w:val="single" w:sz="4" w:space="0" w:color="auto"/>
            </w:tcBorders>
            <w:vAlign w:val="bottom"/>
          </w:tcPr>
          <w:p w:rsidR="009B1CD3" w:rsidRPr="009B1CD3" w:rsidRDefault="009B1CD3" w:rsidP="00F80FE6">
            <w:pPr>
              <w:spacing w:line="258" w:lineRule="exact"/>
              <w:rPr>
                <w:rFonts w:eastAsia="Times New Roman"/>
                <w:sz w:val="24"/>
                <w:szCs w:val="24"/>
              </w:rPr>
            </w:pPr>
            <w:r w:rsidRPr="009B1CD3">
              <w:rPr>
                <w:rFonts w:eastAsia="Times New Roman"/>
                <w:sz w:val="24"/>
                <w:szCs w:val="24"/>
              </w:rPr>
              <w:t>В. И. Даль. Пословицы и поговорки  русского народа.</w:t>
            </w:r>
          </w:p>
        </w:tc>
        <w:tc>
          <w:tcPr>
            <w:tcW w:w="1515" w:type="dxa"/>
            <w:tcBorders>
              <w:top w:val="single" w:sz="4" w:space="0" w:color="auto"/>
              <w:left w:val="single" w:sz="4" w:space="0" w:color="auto"/>
              <w:bottom w:val="single" w:sz="4" w:space="0" w:color="auto"/>
              <w:right w:val="single" w:sz="4" w:space="0" w:color="auto"/>
            </w:tcBorders>
          </w:tcPr>
          <w:p w:rsidR="009B1CD3" w:rsidRDefault="009B1CD3" w:rsidP="00F80FE6">
            <w:pPr>
              <w:tabs>
                <w:tab w:val="left" w:pos="3555"/>
              </w:tabs>
              <w:jc w:val="center"/>
              <w:rPr>
                <w:sz w:val="28"/>
                <w:szCs w:val="28"/>
              </w:rPr>
            </w:pPr>
            <w:r>
              <w:rPr>
                <w:sz w:val="28"/>
                <w:szCs w:val="28"/>
              </w:rPr>
              <w:t>1</w:t>
            </w:r>
          </w:p>
        </w:tc>
      </w:tr>
      <w:tr w:rsidR="009B1CD3" w:rsidTr="009B1CD3">
        <w:tc>
          <w:tcPr>
            <w:tcW w:w="908" w:type="dxa"/>
            <w:tcBorders>
              <w:top w:val="single" w:sz="4" w:space="0" w:color="auto"/>
              <w:left w:val="single" w:sz="4" w:space="0" w:color="auto"/>
              <w:bottom w:val="single" w:sz="4" w:space="0" w:color="auto"/>
              <w:right w:val="single" w:sz="4" w:space="0" w:color="auto"/>
            </w:tcBorders>
          </w:tcPr>
          <w:p w:rsidR="009B1CD3" w:rsidRPr="009B1CD3" w:rsidRDefault="009B1CD3" w:rsidP="00AA2CBA">
            <w:pPr>
              <w:pStyle w:val="a4"/>
              <w:numPr>
                <w:ilvl w:val="0"/>
                <w:numId w:val="12"/>
              </w:numPr>
              <w:tabs>
                <w:tab w:val="left" w:pos="3555"/>
              </w:tabs>
              <w:rPr>
                <w:sz w:val="24"/>
                <w:szCs w:val="24"/>
              </w:rPr>
            </w:pPr>
          </w:p>
        </w:tc>
        <w:tc>
          <w:tcPr>
            <w:tcW w:w="7422" w:type="dxa"/>
            <w:tcBorders>
              <w:top w:val="single" w:sz="4" w:space="0" w:color="auto"/>
              <w:left w:val="single" w:sz="4" w:space="0" w:color="auto"/>
              <w:bottom w:val="single" w:sz="4" w:space="0" w:color="auto"/>
              <w:right w:val="single" w:sz="4" w:space="0" w:color="auto"/>
            </w:tcBorders>
            <w:vAlign w:val="bottom"/>
            <w:hideMark/>
          </w:tcPr>
          <w:p w:rsidR="009B1CD3" w:rsidRPr="009B1CD3" w:rsidRDefault="009B1CD3" w:rsidP="00F80FE6">
            <w:pPr>
              <w:spacing w:line="258" w:lineRule="exact"/>
              <w:ind w:left="60"/>
              <w:rPr>
                <w:sz w:val="24"/>
                <w:szCs w:val="24"/>
              </w:rPr>
            </w:pPr>
            <w:r w:rsidRPr="009B1CD3">
              <w:rPr>
                <w:rFonts w:eastAsia="Times New Roman"/>
                <w:sz w:val="24"/>
                <w:szCs w:val="24"/>
              </w:rPr>
              <w:t>М. Зощенко. «Не надо врать». Смысл поступка.</w:t>
            </w:r>
          </w:p>
        </w:tc>
        <w:tc>
          <w:tcPr>
            <w:tcW w:w="1515" w:type="dxa"/>
            <w:tcBorders>
              <w:top w:val="single" w:sz="4" w:space="0" w:color="auto"/>
              <w:left w:val="single" w:sz="4" w:space="0" w:color="auto"/>
              <w:bottom w:val="single" w:sz="4" w:space="0" w:color="auto"/>
              <w:right w:val="single" w:sz="4" w:space="0" w:color="auto"/>
            </w:tcBorders>
            <w:hideMark/>
          </w:tcPr>
          <w:p w:rsidR="009B1CD3" w:rsidRDefault="009B1CD3" w:rsidP="00F80FE6">
            <w:pPr>
              <w:tabs>
                <w:tab w:val="left" w:pos="3555"/>
              </w:tabs>
              <w:jc w:val="center"/>
              <w:rPr>
                <w:sz w:val="28"/>
                <w:szCs w:val="28"/>
              </w:rPr>
            </w:pPr>
            <w:r>
              <w:rPr>
                <w:sz w:val="28"/>
                <w:szCs w:val="28"/>
              </w:rPr>
              <w:t>1</w:t>
            </w:r>
          </w:p>
        </w:tc>
      </w:tr>
      <w:tr w:rsidR="009B1CD3" w:rsidTr="009B1CD3">
        <w:tc>
          <w:tcPr>
            <w:tcW w:w="908" w:type="dxa"/>
            <w:tcBorders>
              <w:top w:val="single" w:sz="4" w:space="0" w:color="auto"/>
              <w:left w:val="single" w:sz="4" w:space="0" w:color="auto"/>
              <w:bottom w:val="single" w:sz="4" w:space="0" w:color="auto"/>
              <w:right w:val="single" w:sz="4" w:space="0" w:color="auto"/>
            </w:tcBorders>
          </w:tcPr>
          <w:p w:rsidR="009B1CD3" w:rsidRPr="009B1CD3" w:rsidRDefault="009B1CD3" w:rsidP="00AA2CBA">
            <w:pPr>
              <w:pStyle w:val="a4"/>
              <w:numPr>
                <w:ilvl w:val="0"/>
                <w:numId w:val="12"/>
              </w:numPr>
              <w:tabs>
                <w:tab w:val="left" w:pos="3555"/>
              </w:tabs>
              <w:rPr>
                <w:sz w:val="24"/>
                <w:szCs w:val="24"/>
              </w:rPr>
            </w:pPr>
          </w:p>
        </w:tc>
        <w:tc>
          <w:tcPr>
            <w:tcW w:w="7422" w:type="dxa"/>
            <w:tcBorders>
              <w:top w:val="single" w:sz="4" w:space="0" w:color="auto"/>
              <w:left w:val="single" w:sz="4" w:space="0" w:color="auto"/>
              <w:bottom w:val="single" w:sz="4" w:space="0" w:color="auto"/>
              <w:right w:val="single" w:sz="4" w:space="0" w:color="auto"/>
            </w:tcBorders>
            <w:vAlign w:val="bottom"/>
            <w:hideMark/>
          </w:tcPr>
          <w:p w:rsidR="009B1CD3" w:rsidRPr="009B1CD3" w:rsidRDefault="009B1CD3" w:rsidP="00F80FE6">
            <w:pPr>
              <w:spacing w:line="258" w:lineRule="exact"/>
              <w:rPr>
                <w:sz w:val="24"/>
                <w:szCs w:val="24"/>
              </w:rPr>
            </w:pPr>
            <w:r w:rsidRPr="009B1CD3">
              <w:rPr>
                <w:rFonts w:eastAsia="Times New Roman"/>
                <w:sz w:val="24"/>
                <w:szCs w:val="24"/>
              </w:rPr>
              <w:t>Притчи.</w:t>
            </w:r>
          </w:p>
        </w:tc>
        <w:tc>
          <w:tcPr>
            <w:tcW w:w="1515" w:type="dxa"/>
            <w:tcBorders>
              <w:top w:val="single" w:sz="4" w:space="0" w:color="auto"/>
              <w:left w:val="single" w:sz="4" w:space="0" w:color="auto"/>
              <w:bottom w:val="single" w:sz="4" w:space="0" w:color="auto"/>
              <w:right w:val="single" w:sz="4" w:space="0" w:color="auto"/>
            </w:tcBorders>
            <w:hideMark/>
          </w:tcPr>
          <w:p w:rsidR="009B1CD3" w:rsidRDefault="009B1CD3" w:rsidP="00F80FE6">
            <w:pPr>
              <w:tabs>
                <w:tab w:val="left" w:pos="3555"/>
              </w:tabs>
              <w:jc w:val="center"/>
              <w:rPr>
                <w:sz w:val="28"/>
                <w:szCs w:val="28"/>
              </w:rPr>
            </w:pPr>
            <w:r>
              <w:rPr>
                <w:sz w:val="28"/>
                <w:szCs w:val="28"/>
              </w:rPr>
              <w:t>1</w:t>
            </w:r>
          </w:p>
        </w:tc>
      </w:tr>
      <w:tr w:rsidR="009B1CD3" w:rsidTr="009B1CD3">
        <w:tc>
          <w:tcPr>
            <w:tcW w:w="908" w:type="dxa"/>
            <w:tcBorders>
              <w:top w:val="single" w:sz="4" w:space="0" w:color="auto"/>
              <w:left w:val="single" w:sz="4" w:space="0" w:color="auto"/>
              <w:bottom w:val="single" w:sz="4" w:space="0" w:color="auto"/>
              <w:right w:val="single" w:sz="4" w:space="0" w:color="auto"/>
            </w:tcBorders>
          </w:tcPr>
          <w:p w:rsidR="009B1CD3" w:rsidRPr="009B1CD3" w:rsidRDefault="009B1CD3" w:rsidP="009B1CD3">
            <w:pPr>
              <w:pStyle w:val="a4"/>
              <w:tabs>
                <w:tab w:val="left" w:pos="3555"/>
              </w:tabs>
              <w:rPr>
                <w:sz w:val="24"/>
                <w:szCs w:val="24"/>
              </w:rPr>
            </w:pPr>
          </w:p>
        </w:tc>
        <w:tc>
          <w:tcPr>
            <w:tcW w:w="7422" w:type="dxa"/>
            <w:tcBorders>
              <w:top w:val="single" w:sz="4" w:space="0" w:color="auto"/>
              <w:left w:val="single" w:sz="4" w:space="0" w:color="auto"/>
              <w:bottom w:val="single" w:sz="4" w:space="0" w:color="auto"/>
              <w:right w:val="single" w:sz="4" w:space="0" w:color="auto"/>
            </w:tcBorders>
            <w:vAlign w:val="bottom"/>
          </w:tcPr>
          <w:p w:rsidR="009B1CD3" w:rsidRPr="009B1CD3" w:rsidRDefault="009B1CD3" w:rsidP="00F80FE6">
            <w:pPr>
              <w:spacing w:line="258" w:lineRule="exact"/>
              <w:rPr>
                <w:rFonts w:eastAsia="Times New Roman"/>
                <w:sz w:val="24"/>
                <w:szCs w:val="24"/>
              </w:rPr>
            </w:pPr>
            <w:r w:rsidRPr="009B1CD3">
              <w:rPr>
                <w:rFonts w:eastAsia="Times New Roman"/>
                <w:b/>
                <w:i/>
                <w:iCs/>
                <w:sz w:val="24"/>
                <w:szCs w:val="24"/>
              </w:rPr>
              <w:t>Картины русской природы – 5 часов</w:t>
            </w:r>
          </w:p>
        </w:tc>
        <w:tc>
          <w:tcPr>
            <w:tcW w:w="1515" w:type="dxa"/>
            <w:tcBorders>
              <w:top w:val="single" w:sz="4" w:space="0" w:color="auto"/>
              <w:left w:val="single" w:sz="4" w:space="0" w:color="auto"/>
              <w:bottom w:val="single" w:sz="4" w:space="0" w:color="auto"/>
              <w:right w:val="single" w:sz="4" w:space="0" w:color="auto"/>
            </w:tcBorders>
          </w:tcPr>
          <w:p w:rsidR="009B1CD3" w:rsidRDefault="009B1CD3" w:rsidP="00F80FE6">
            <w:pPr>
              <w:tabs>
                <w:tab w:val="left" w:pos="3555"/>
              </w:tabs>
              <w:jc w:val="center"/>
              <w:rPr>
                <w:sz w:val="28"/>
                <w:szCs w:val="28"/>
              </w:rPr>
            </w:pPr>
          </w:p>
        </w:tc>
      </w:tr>
      <w:tr w:rsidR="009B1CD3" w:rsidTr="009B1CD3">
        <w:trPr>
          <w:trHeight w:val="654"/>
        </w:trPr>
        <w:tc>
          <w:tcPr>
            <w:tcW w:w="908" w:type="dxa"/>
            <w:tcBorders>
              <w:top w:val="single" w:sz="4" w:space="0" w:color="auto"/>
              <w:left w:val="single" w:sz="4" w:space="0" w:color="auto"/>
              <w:bottom w:val="single" w:sz="4" w:space="0" w:color="auto"/>
              <w:right w:val="single" w:sz="4" w:space="0" w:color="auto"/>
            </w:tcBorders>
          </w:tcPr>
          <w:p w:rsidR="009B1CD3" w:rsidRPr="009B1CD3" w:rsidRDefault="009B1CD3" w:rsidP="00AA2CBA">
            <w:pPr>
              <w:pStyle w:val="a4"/>
              <w:numPr>
                <w:ilvl w:val="0"/>
                <w:numId w:val="12"/>
              </w:numPr>
              <w:tabs>
                <w:tab w:val="left" w:pos="3555"/>
              </w:tabs>
              <w:rPr>
                <w:sz w:val="24"/>
                <w:szCs w:val="24"/>
              </w:rPr>
            </w:pPr>
          </w:p>
        </w:tc>
        <w:tc>
          <w:tcPr>
            <w:tcW w:w="7422" w:type="dxa"/>
            <w:tcBorders>
              <w:top w:val="single" w:sz="4" w:space="0" w:color="auto"/>
              <w:left w:val="single" w:sz="4" w:space="0" w:color="auto"/>
              <w:bottom w:val="single" w:sz="4" w:space="0" w:color="auto"/>
              <w:right w:val="single" w:sz="4" w:space="0" w:color="auto"/>
            </w:tcBorders>
            <w:vAlign w:val="bottom"/>
            <w:hideMark/>
          </w:tcPr>
          <w:p w:rsidR="009B1CD3" w:rsidRPr="009B1CD3" w:rsidRDefault="009B1CD3" w:rsidP="00F80FE6">
            <w:pPr>
              <w:spacing w:line="264" w:lineRule="exact"/>
              <w:rPr>
                <w:rFonts w:eastAsia="Times New Roman"/>
                <w:sz w:val="24"/>
                <w:szCs w:val="24"/>
              </w:rPr>
            </w:pPr>
            <w:r w:rsidRPr="009B1CD3">
              <w:rPr>
                <w:rFonts w:eastAsia="Times New Roman"/>
                <w:sz w:val="24"/>
                <w:szCs w:val="24"/>
              </w:rPr>
              <w:t>Саша Чёрный «Летом». А. Рылов «Зелёный шум». Сравнение произведений</w:t>
            </w:r>
            <w:r w:rsidRPr="009B1CD3">
              <w:rPr>
                <w:sz w:val="24"/>
                <w:szCs w:val="24"/>
              </w:rPr>
              <w:t xml:space="preserve"> </w:t>
            </w:r>
            <w:r w:rsidRPr="009B1CD3">
              <w:rPr>
                <w:rFonts w:eastAsia="Times New Roman"/>
                <w:sz w:val="24"/>
                <w:szCs w:val="24"/>
              </w:rPr>
              <w:t>литературы и живописи.</w:t>
            </w:r>
          </w:p>
        </w:tc>
        <w:tc>
          <w:tcPr>
            <w:tcW w:w="1515" w:type="dxa"/>
            <w:tcBorders>
              <w:top w:val="single" w:sz="4" w:space="0" w:color="auto"/>
              <w:left w:val="single" w:sz="4" w:space="0" w:color="auto"/>
              <w:bottom w:val="single" w:sz="4" w:space="0" w:color="auto"/>
              <w:right w:val="single" w:sz="4" w:space="0" w:color="auto"/>
            </w:tcBorders>
          </w:tcPr>
          <w:p w:rsidR="009B1CD3" w:rsidRDefault="009B1CD3" w:rsidP="00F80FE6">
            <w:pPr>
              <w:tabs>
                <w:tab w:val="left" w:pos="3555"/>
              </w:tabs>
              <w:jc w:val="center"/>
              <w:rPr>
                <w:sz w:val="28"/>
                <w:szCs w:val="28"/>
              </w:rPr>
            </w:pPr>
          </w:p>
          <w:p w:rsidR="009B1CD3" w:rsidRDefault="009B1CD3" w:rsidP="00F80FE6">
            <w:pPr>
              <w:tabs>
                <w:tab w:val="left" w:pos="3555"/>
              </w:tabs>
              <w:jc w:val="center"/>
              <w:rPr>
                <w:sz w:val="28"/>
                <w:szCs w:val="28"/>
              </w:rPr>
            </w:pPr>
            <w:r>
              <w:rPr>
                <w:sz w:val="28"/>
                <w:szCs w:val="28"/>
              </w:rPr>
              <w:t>1</w:t>
            </w:r>
          </w:p>
        </w:tc>
      </w:tr>
      <w:tr w:rsidR="009B1CD3" w:rsidTr="009B1CD3">
        <w:trPr>
          <w:trHeight w:val="654"/>
        </w:trPr>
        <w:tc>
          <w:tcPr>
            <w:tcW w:w="908" w:type="dxa"/>
            <w:tcBorders>
              <w:top w:val="single" w:sz="4" w:space="0" w:color="auto"/>
              <w:left w:val="single" w:sz="4" w:space="0" w:color="auto"/>
              <w:bottom w:val="single" w:sz="4" w:space="0" w:color="auto"/>
              <w:right w:val="single" w:sz="4" w:space="0" w:color="auto"/>
            </w:tcBorders>
          </w:tcPr>
          <w:p w:rsidR="009B1CD3" w:rsidRPr="009B1CD3" w:rsidRDefault="009B1CD3" w:rsidP="00AA2CBA">
            <w:pPr>
              <w:pStyle w:val="a4"/>
              <w:numPr>
                <w:ilvl w:val="0"/>
                <w:numId w:val="12"/>
              </w:numPr>
              <w:tabs>
                <w:tab w:val="left" w:pos="3555"/>
              </w:tabs>
              <w:rPr>
                <w:sz w:val="24"/>
                <w:szCs w:val="24"/>
              </w:rPr>
            </w:pPr>
          </w:p>
        </w:tc>
        <w:tc>
          <w:tcPr>
            <w:tcW w:w="7422" w:type="dxa"/>
            <w:tcBorders>
              <w:top w:val="single" w:sz="4" w:space="0" w:color="auto"/>
              <w:left w:val="single" w:sz="4" w:space="0" w:color="auto"/>
              <w:bottom w:val="single" w:sz="4" w:space="0" w:color="auto"/>
              <w:right w:val="single" w:sz="4" w:space="0" w:color="auto"/>
            </w:tcBorders>
            <w:vAlign w:val="bottom"/>
            <w:hideMark/>
          </w:tcPr>
          <w:p w:rsidR="009B1CD3" w:rsidRPr="009B1CD3" w:rsidRDefault="009B1CD3" w:rsidP="00F80FE6">
            <w:pPr>
              <w:spacing w:line="264" w:lineRule="exact"/>
              <w:rPr>
                <w:rFonts w:eastAsia="Times New Roman"/>
                <w:sz w:val="24"/>
                <w:szCs w:val="24"/>
              </w:rPr>
            </w:pPr>
            <w:r w:rsidRPr="009B1CD3">
              <w:rPr>
                <w:rFonts w:eastAsia="Times New Roman"/>
                <w:sz w:val="24"/>
                <w:szCs w:val="24"/>
              </w:rPr>
              <w:t>Н. Некрасов «Славная осень». Средства художественной выразительности:</w:t>
            </w:r>
            <w:r w:rsidRPr="009B1CD3">
              <w:rPr>
                <w:sz w:val="24"/>
                <w:szCs w:val="24"/>
              </w:rPr>
              <w:t xml:space="preserve"> </w:t>
            </w:r>
            <w:r w:rsidRPr="009B1CD3">
              <w:rPr>
                <w:rFonts w:eastAsia="Times New Roman"/>
                <w:sz w:val="24"/>
                <w:szCs w:val="24"/>
              </w:rPr>
              <w:t>сравнение.</w:t>
            </w:r>
          </w:p>
        </w:tc>
        <w:tc>
          <w:tcPr>
            <w:tcW w:w="1515" w:type="dxa"/>
            <w:tcBorders>
              <w:top w:val="single" w:sz="4" w:space="0" w:color="auto"/>
              <w:left w:val="single" w:sz="4" w:space="0" w:color="auto"/>
              <w:bottom w:val="single" w:sz="4" w:space="0" w:color="auto"/>
              <w:right w:val="single" w:sz="4" w:space="0" w:color="auto"/>
            </w:tcBorders>
          </w:tcPr>
          <w:p w:rsidR="009B1CD3" w:rsidRDefault="009B1CD3" w:rsidP="00F80FE6">
            <w:pPr>
              <w:tabs>
                <w:tab w:val="left" w:pos="3555"/>
              </w:tabs>
              <w:jc w:val="center"/>
              <w:rPr>
                <w:sz w:val="28"/>
                <w:szCs w:val="28"/>
              </w:rPr>
            </w:pPr>
          </w:p>
          <w:p w:rsidR="009B1CD3" w:rsidRDefault="009B1CD3" w:rsidP="00F80FE6">
            <w:pPr>
              <w:tabs>
                <w:tab w:val="left" w:pos="3555"/>
              </w:tabs>
              <w:jc w:val="center"/>
              <w:rPr>
                <w:sz w:val="28"/>
                <w:szCs w:val="28"/>
              </w:rPr>
            </w:pPr>
            <w:r>
              <w:rPr>
                <w:sz w:val="28"/>
                <w:szCs w:val="28"/>
              </w:rPr>
              <w:t>1</w:t>
            </w:r>
          </w:p>
        </w:tc>
      </w:tr>
      <w:tr w:rsidR="009B1CD3" w:rsidTr="009B1CD3">
        <w:trPr>
          <w:trHeight w:val="654"/>
        </w:trPr>
        <w:tc>
          <w:tcPr>
            <w:tcW w:w="908" w:type="dxa"/>
            <w:tcBorders>
              <w:top w:val="single" w:sz="4" w:space="0" w:color="auto"/>
              <w:left w:val="single" w:sz="4" w:space="0" w:color="auto"/>
              <w:bottom w:val="single" w:sz="4" w:space="0" w:color="auto"/>
              <w:right w:val="single" w:sz="4" w:space="0" w:color="auto"/>
            </w:tcBorders>
          </w:tcPr>
          <w:p w:rsidR="009B1CD3" w:rsidRPr="009B1CD3" w:rsidRDefault="009B1CD3" w:rsidP="00AA2CBA">
            <w:pPr>
              <w:pStyle w:val="a4"/>
              <w:numPr>
                <w:ilvl w:val="0"/>
                <w:numId w:val="12"/>
              </w:numPr>
              <w:tabs>
                <w:tab w:val="left" w:pos="3555"/>
              </w:tabs>
              <w:rPr>
                <w:sz w:val="24"/>
                <w:szCs w:val="24"/>
              </w:rPr>
            </w:pPr>
          </w:p>
        </w:tc>
        <w:tc>
          <w:tcPr>
            <w:tcW w:w="7422" w:type="dxa"/>
            <w:tcBorders>
              <w:top w:val="single" w:sz="4" w:space="0" w:color="auto"/>
              <w:left w:val="single" w:sz="4" w:space="0" w:color="auto"/>
              <w:bottom w:val="single" w:sz="4" w:space="0" w:color="auto"/>
              <w:right w:val="single" w:sz="4" w:space="0" w:color="auto"/>
            </w:tcBorders>
            <w:vAlign w:val="bottom"/>
            <w:hideMark/>
          </w:tcPr>
          <w:p w:rsidR="009B1CD3" w:rsidRPr="009B1CD3" w:rsidRDefault="009B1CD3" w:rsidP="00F80FE6">
            <w:pPr>
              <w:spacing w:line="264" w:lineRule="exact"/>
              <w:rPr>
                <w:sz w:val="24"/>
                <w:szCs w:val="24"/>
              </w:rPr>
            </w:pPr>
            <w:r w:rsidRPr="009B1CD3">
              <w:rPr>
                <w:rFonts w:eastAsia="Times New Roman"/>
                <w:sz w:val="24"/>
                <w:szCs w:val="24"/>
              </w:rPr>
              <w:t>М.  Пришвин «Осинкам  холодно».  Приём  олицетворения  как  средство</w:t>
            </w:r>
            <w:r w:rsidRPr="009B1CD3">
              <w:rPr>
                <w:sz w:val="24"/>
                <w:szCs w:val="24"/>
              </w:rPr>
              <w:t xml:space="preserve"> </w:t>
            </w:r>
            <w:r w:rsidRPr="009B1CD3">
              <w:rPr>
                <w:rFonts w:eastAsia="Times New Roman"/>
                <w:sz w:val="24"/>
                <w:szCs w:val="24"/>
              </w:rPr>
              <w:t>создания образа.</w:t>
            </w:r>
          </w:p>
        </w:tc>
        <w:tc>
          <w:tcPr>
            <w:tcW w:w="1515" w:type="dxa"/>
            <w:tcBorders>
              <w:top w:val="single" w:sz="4" w:space="0" w:color="auto"/>
              <w:left w:val="single" w:sz="4" w:space="0" w:color="auto"/>
              <w:bottom w:val="single" w:sz="4" w:space="0" w:color="auto"/>
              <w:right w:val="single" w:sz="4" w:space="0" w:color="auto"/>
            </w:tcBorders>
          </w:tcPr>
          <w:p w:rsidR="009B1CD3" w:rsidRDefault="009B1CD3" w:rsidP="00F80FE6">
            <w:pPr>
              <w:tabs>
                <w:tab w:val="left" w:pos="3555"/>
              </w:tabs>
              <w:jc w:val="center"/>
              <w:rPr>
                <w:sz w:val="28"/>
                <w:szCs w:val="28"/>
              </w:rPr>
            </w:pPr>
          </w:p>
          <w:p w:rsidR="009B1CD3" w:rsidRDefault="009B1CD3" w:rsidP="00F80FE6">
            <w:pPr>
              <w:tabs>
                <w:tab w:val="left" w:pos="3555"/>
              </w:tabs>
              <w:jc w:val="center"/>
              <w:rPr>
                <w:sz w:val="28"/>
                <w:szCs w:val="28"/>
              </w:rPr>
            </w:pPr>
            <w:r>
              <w:rPr>
                <w:sz w:val="28"/>
                <w:szCs w:val="28"/>
              </w:rPr>
              <w:t>1</w:t>
            </w:r>
          </w:p>
        </w:tc>
      </w:tr>
      <w:tr w:rsidR="009B1CD3" w:rsidTr="009B1CD3">
        <w:tc>
          <w:tcPr>
            <w:tcW w:w="908" w:type="dxa"/>
            <w:tcBorders>
              <w:top w:val="single" w:sz="4" w:space="0" w:color="auto"/>
              <w:left w:val="single" w:sz="4" w:space="0" w:color="auto"/>
              <w:bottom w:val="single" w:sz="4" w:space="0" w:color="auto"/>
              <w:right w:val="single" w:sz="4" w:space="0" w:color="auto"/>
            </w:tcBorders>
          </w:tcPr>
          <w:p w:rsidR="009B1CD3" w:rsidRPr="009B1CD3" w:rsidRDefault="009B1CD3" w:rsidP="00AA2CBA">
            <w:pPr>
              <w:pStyle w:val="a4"/>
              <w:numPr>
                <w:ilvl w:val="0"/>
                <w:numId w:val="12"/>
              </w:numPr>
              <w:tabs>
                <w:tab w:val="left" w:pos="3555"/>
              </w:tabs>
              <w:rPr>
                <w:sz w:val="24"/>
                <w:szCs w:val="24"/>
              </w:rPr>
            </w:pPr>
          </w:p>
        </w:tc>
        <w:tc>
          <w:tcPr>
            <w:tcW w:w="7422" w:type="dxa"/>
            <w:tcBorders>
              <w:top w:val="single" w:sz="4" w:space="0" w:color="auto"/>
              <w:left w:val="single" w:sz="4" w:space="0" w:color="auto"/>
              <w:bottom w:val="single" w:sz="4" w:space="0" w:color="auto"/>
              <w:right w:val="single" w:sz="4" w:space="0" w:color="auto"/>
            </w:tcBorders>
            <w:vAlign w:val="bottom"/>
          </w:tcPr>
          <w:p w:rsidR="009B1CD3" w:rsidRPr="009B1CD3" w:rsidRDefault="009B1CD3" w:rsidP="00F80FE6">
            <w:pPr>
              <w:spacing w:line="263" w:lineRule="exact"/>
              <w:rPr>
                <w:rFonts w:eastAsia="Times New Roman"/>
                <w:sz w:val="24"/>
                <w:szCs w:val="24"/>
              </w:rPr>
            </w:pPr>
            <w:r w:rsidRPr="009B1CD3">
              <w:rPr>
                <w:rFonts w:eastAsia="Times New Roman"/>
                <w:sz w:val="24"/>
                <w:szCs w:val="24"/>
              </w:rPr>
              <w:t>Ф. Тютчев «Листья». Контраст как средство создания образа.</w:t>
            </w:r>
          </w:p>
        </w:tc>
        <w:tc>
          <w:tcPr>
            <w:tcW w:w="1515" w:type="dxa"/>
            <w:tcBorders>
              <w:top w:val="single" w:sz="4" w:space="0" w:color="auto"/>
              <w:left w:val="single" w:sz="4" w:space="0" w:color="auto"/>
              <w:bottom w:val="single" w:sz="4" w:space="0" w:color="auto"/>
              <w:right w:val="single" w:sz="4" w:space="0" w:color="auto"/>
            </w:tcBorders>
          </w:tcPr>
          <w:p w:rsidR="009B1CD3" w:rsidRDefault="009B1CD3" w:rsidP="00F80FE6">
            <w:pPr>
              <w:tabs>
                <w:tab w:val="left" w:pos="3555"/>
              </w:tabs>
              <w:jc w:val="center"/>
              <w:rPr>
                <w:sz w:val="28"/>
                <w:szCs w:val="28"/>
              </w:rPr>
            </w:pPr>
          </w:p>
          <w:p w:rsidR="009B1CD3" w:rsidRDefault="009B1CD3" w:rsidP="00F80FE6">
            <w:pPr>
              <w:tabs>
                <w:tab w:val="left" w:pos="3555"/>
              </w:tabs>
              <w:jc w:val="center"/>
              <w:rPr>
                <w:sz w:val="28"/>
                <w:szCs w:val="28"/>
              </w:rPr>
            </w:pPr>
            <w:r>
              <w:rPr>
                <w:sz w:val="28"/>
                <w:szCs w:val="28"/>
              </w:rPr>
              <w:t>1</w:t>
            </w:r>
          </w:p>
        </w:tc>
      </w:tr>
      <w:tr w:rsidR="009B1CD3" w:rsidTr="009B1CD3">
        <w:tc>
          <w:tcPr>
            <w:tcW w:w="908" w:type="dxa"/>
            <w:tcBorders>
              <w:top w:val="single" w:sz="4" w:space="0" w:color="auto"/>
              <w:left w:val="single" w:sz="4" w:space="0" w:color="auto"/>
              <w:bottom w:val="single" w:sz="4" w:space="0" w:color="auto"/>
              <w:right w:val="single" w:sz="4" w:space="0" w:color="auto"/>
            </w:tcBorders>
          </w:tcPr>
          <w:p w:rsidR="009B1CD3" w:rsidRPr="009B1CD3" w:rsidRDefault="009B1CD3" w:rsidP="00AA2CBA">
            <w:pPr>
              <w:pStyle w:val="a4"/>
              <w:numPr>
                <w:ilvl w:val="0"/>
                <w:numId w:val="12"/>
              </w:numPr>
              <w:tabs>
                <w:tab w:val="left" w:pos="3555"/>
              </w:tabs>
              <w:rPr>
                <w:sz w:val="24"/>
                <w:szCs w:val="24"/>
              </w:rPr>
            </w:pPr>
          </w:p>
        </w:tc>
        <w:tc>
          <w:tcPr>
            <w:tcW w:w="7422" w:type="dxa"/>
            <w:tcBorders>
              <w:top w:val="single" w:sz="4" w:space="0" w:color="auto"/>
              <w:left w:val="single" w:sz="4" w:space="0" w:color="auto"/>
              <w:bottom w:val="single" w:sz="4" w:space="0" w:color="auto"/>
              <w:right w:val="single" w:sz="4" w:space="0" w:color="auto"/>
            </w:tcBorders>
            <w:vAlign w:val="bottom"/>
            <w:hideMark/>
          </w:tcPr>
          <w:p w:rsidR="009B1CD3" w:rsidRPr="009B1CD3" w:rsidRDefault="009B1CD3" w:rsidP="00F80FE6">
            <w:pPr>
              <w:spacing w:line="260" w:lineRule="exact"/>
              <w:rPr>
                <w:sz w:val="24"/>
                <w:szCs w:val="24"/>
              </w:rPr>
            </w:pPr>
            <w:r w:rsidRPr="009B1CD3">
              <w:rPr>
                <w:rFonts w:eastAsia="Times New Roman"/>
                <w:sz w:val="24"/>
                <w:szCs w:val="24"/>
              </w:rPr>
              <w:t>С. Есенин «С добрым утром!» Выразительное чтение стихотворения.</w:t>
            </w:r>
          </w:p>
        </w:tc>
        <w:tc>
          <w:tcPr>
            <w:tcW w:w="1515" w:type="dxa"/>
            <w:tcBorders>
              <w:top w:val="single" w:sz="4" w:space="0" w:color="auto"/>
              <w:left w:val="single" w:sz="4" w:space="0" w:color="auto"/>
              <w:bottom w:val="single" w:sz="4" w:space="0" w:color="auto"/>
              <w:right w:val="single" w:sz="4" w:space="0" w:color="auto"/>
            </w:tcBorders>
          </w:tcPr>
          <w:p w:rsidR="009B1CD3" w:rsidRDefault="009B1CD3" w:rsidP="00F80FE6">
            <w:pPr>
              <w:tabs>
                <w:tab w:val="left" w:pos="3555"/>
              </w:tabs>
              <w:jc w:val="center"/>
              <w:rPr>
                <w:sz w:val="28"/>
                <w:szCs w:val="28"/>
              </w:rPr>
            </w:pPr>
          </w:p>
          <w:p w:rsidR="009B1CD3" w:rsidRDefault="009B1CD3" w:rsidP="00F80FE6">
            <w:pPr>
              <w:tabs>
                <w:tab w:val="left" w:pos="3555"/>
              </w:tabs>
              <w:jc w:val="center"/>
              <w:rPr>
                <w:sz w:val="28"/>
                <w:szCs w:val="28"/>
              </w:rPr>
            </w:pPr>
            <w:r>
              <w:rPr>
                <w:sz w:val="28"/>
                <w:szCs w:val="28"/>
              </w:rPr>
              <w:t>1</w:t>
            </w:r>
          </w:p>
        </w:tc>
      </w:tr>
      <w:tr w:rsidR="009B1CD3" w:rsidTr="009B1CD3">
        <w:tc>
          <w:tcPr>
            <w:tcW w:w="908" w:type="dxa"/>
            <w:tcBorders>
              <w:top w:val="single" w:sz="4" w:space="0" w:color="auto"/>
              <w:left w:val="single" w:sz="4" w:space="0" w:color="auto"/>
              <w:bottom w:val="single" w:sz="4" w:space="0" w:color="auto"/>
              <w:right w:val="single" w:sz="4" w:space="0" w:color="auto"/>
            </w:tcBorders>
          </w:tcPr>
          <w:p w:rsidR="009B1CD3" w:rsidRPr="009B1CD3" w:rsidRDefault="009B1CD3" w:rsidP="00AA2CBA">
            <w:pPr>
              <w:pStyle w:val="a4"/>
              <w:numPr>
                <w:ilvl w:val="0"/>
                <w:numId w:val="12"/>
              </w:numPr>
              <w:tabs>
                <w:tab w:val="left" w:pos="3555"/>
              </w:tabs>
              <w:rPr>
                <w:sz w:val="24"/>
                <w:szCs w:val="24"/>
              </w:rPr>
            </w:pPr>
          </w:p>
        </w:tc>
        <w:tc>
          <w:tcPr>
            <w:tcW w:w="7422" w:type="dxa"/>
            <w:tcBorders>
              <w:top w:val="single" w:sz="4" w:space="0" w:color="auto"/>
              <w:left w:val="single" w:sz="4" w:space="0" w:color="auto"/>
              <w:bottom w:val="single" w:sz="4" w:space="0" w:color="auto"/>
              <w:right w:val="single" w:sz="4" w:space="0" w:color="auto"/>
            </w:tcBorders>
            <w:vAlign w:val="bottom"/>
            <w:hideMark/>
          </w:tcPr>
          <w:p w:rsidR="009B1CD3" w:rsidRPr="009B1CD3" w:rsidRDefault="009B1CD3" w:rsidP="00F80FE6">
            <w:pPr>
              <w:spacing w:line="256" w:lineRule="exact"/>
              <w:rPr>
                <w:sz w:val="24"/>
                <w:szCs w:val="24"/>
              </w:rPr>
            </w:pPr>
            <w:r w:rsidRPr="009B1CD3">
              <w:rPr>
                <w:rFonts w:eastAsia="Times New Roman"/>
                <w:sz w:val="24"/>
                <w:szCs w:val="24"/>
              </w:rPr>
              <w:t>Русская народная сказка «Иван – Царевич и серый волк».  Особенности</w:t>
            </w:r>
            <w:r w:rsidRPr="009B1CD3">
              <w:rPr>
                <w:sz w:val="24"/>
                <w:szCs w:val="24"/>
              </w:rPr>
              <w:t xml:space="preserve"> </w:t>
            </w:r>
            <w:r w:rsidRPr="009B1CD3">
              <w:rPr>
                <w:rFonts w:eastAsia="Times New Roman"/>
                <w:sz w:val="24"/>
                <w:szCs w:val="24"/>
              </w:rPr>
              <w:t>волшебной сказки.</w:t>
            </w:r>
          </w:p>
        </w:tc>
        <w:tc>
          <w:tcPr>
            <w:tcW w:w="1515" w:type="dxa"/>
            <w:tcBorders>
              <w:top w:val="single" w:sz="4" w:space="0" w:color="auto"/>
              <w:left w:val="single" w:sz="4" w:space="0" w:color="auto"/>
              <w:bottom w:val="single" w:sz="4" w:space="0" w:color="auto"/>
              <w:right w:val="single" w:sz="4" w:space="0" w:color="auto"/>
            </w:tcBorders>
          </w:tcPr>
          <w:p w:rsidR="009B1CD3" w:rsidRDefault="009B1CD3" w:rsidP="00F80FE6">
            <w:pPr>
              <w:tabs>
                <w:tab w:val="left" w:pos="3555"/>
              </w:tabs>
              <w:jc w:val="center"/>
              <w:rPr>
                <w:sz w:val="28"/>
                <w:szCs w:val="28"/>
              </w:rPr>
            </w:pPr>
          </w:p>
          <w:p w:rsidR="009B1CD3" w:rsidRDefault="009B1CD3" w:rsidP="00F80FE6">
            <w:pPr>
              <w:tabs>
                <w:tab w:val="left" w:pos="3555"/>
              </w:tabs>
              <w:jc w:val="center"/>
              <w:rPr>
                <w:sz w:val="28"/>
                <w:szCs w:val="28"/>
              </w:rPr>
            </w:pPr>
            <w:r>
              <w:rPr>
                <w:sz w:val="28"/>
                <w:szCs w:val="28"/>
              </w:rPr>
              <w:t>1</w:t>
            </w:r>
          </w:p>
        </w:tc>
      </w:tr>
      <w:tr w:rsidR="009B1CD3" w:rsidTr="009B1CD3">
        <w:trPr>
          <w:trHeight w:val="558"/>
        </w:trPr>
        <w:tc>
          <w:tcPr>
            <w:tcW w:w="908" w:type="dxa"/>
            <w:tcBorders>
              <w:top w:val="single" w:sz="4" w:space="0" w:color="auto"/>
              <w:left w:val="single" w:sz="4" w:space="0" w:color="auto"/>
              <w:bottom w:val="single" w:sz="4" w:space="0" w:color="auto"/>
              <w:right w:val="single" w:sz="4" w:space="0" w:color="auto"/>
            </w:tcBorders>
          </w:tcPr>
          <w:p w:rsidR="009B1CD3" w:rsidRPr="009B1CD3" w:rsidRDefault="009B1CD3" w:rsidP="00AA2CBA">
            <w:pPr>
              <w:pStyle w:val="a4"/>
              <w:numPr>
                <w:ilvl w:val="0"/>
                <w:numId w:val="12"/>
              </w:numPr>
              <w:tabs>
                <w:tab w:val="left" w:pos="3555"/>
              </w:tabs>
              <w:rPr>
                <w:sz w:val="24"/>
                <w:szCs w:val="24"/>
              </w:rPr>
            </w:pPr>
          </w:p>
        </w:tc>
        <w:tc>
          <w:tcPr>
            <w:tcW w:w="7422" w:type="dxa"/>
            <w:tcBorders>
              <w:top w:val="single" w:sz="4" w:space="0" w:color="auto"/>
              <w:left w:val="single" w:sz="4" w:space="0" w:color="auto"/>
              <w:bottom w:val="single" w:sz="4" w:space="0" w:color="auto"/>
              <w:right w:val="single" w:sz="4" w:space="0" w:color="auto"/>
            </w:tcBorders>
            <w:vAlign w:val="bottom"/>
            <w:hideMark/>
          </w:tcPr>
          <w:p w:rsidR="009B1CD3" w:rsidRDefault="009B1CD3" w:rsidP="00F80FE6">
            <w:pPr>
              <w:spacing w:line="260" w:lineRule="exact"/>
              <w:rPr>
                <w:sz w:val="24"/>
                <w:szCs w:val="24"/>
              </w:rPr>
            </w:pPr>
            <w:r>
              <w:rPr>
                <w:rFonts w:eastAsia="Times New Roman"/>
                <w:sz w:val="24"/>
                <w:szCs w:val="24"/>
              </w:rPr>
              <w:t>Русская народная сказка «Летучий корабль».  Особенности волшебной</w:t>
            </w:r>
            <w:r>
              <w:rPr>
                <w:sz w:val="24"/>
                <w:szCs w:val="24"/>
              </w:rPr>
              <w:t xml:space="preserve"> </w:t>
            </w:r>
            <w:r>
              <w:rPr>
                <w:rFonts w:eastAsia="Times New Roman"/>
                <w:sz w:val="24"/>
                <w:szCs w:val="24"/>
              </w:rPr>
              <w:t>сказки.</w:t>
            </w:r>
          </w:p>
        </w:tc>
        <w:tc>
          <w:tcPr>
            <w:tcW w:w="1515" w:type="dxa"/>
            <w:tcBorders>
              <w:top w:val="single" w:sz="4" w:space="0" w:color="auto"/>
              <w:left w:val="single" w:sz="4" w:space="0" w:color="auto"/>
              <w:bottom w:val="single" w:sz="4" w:space="0" w:color="auto"/>
              <w:right w:val="single" w:sz="4" w:space="0" w:color="auto"/>
            </w:tcBorders>
          </w:tcPr>
          <w:p w:rsidR="009B1CD3" w:rsidRDefault="009B1CD3" w:rsidP="00F80FE6">
            <w:pPr>
              <w:tabs>
                <w:tab w:val="left" w:pos="3555"/>
              </w:tabs>
              <w:jc w:val="center"/>
              <w:rPr>
                <w:sz w:val="28"/>
                <w:szCs w:val="28"/>
              </w:rPr>
            </w:pPr>
            <w:r>
              <w:rPr>
                <w:sz w:val="28"/>
                <w:szCs w:val="28"/>
              </w:rPr>
              <w:t>1</w:t>
            </w:r>
          </w:p>
        </w:tc>
      </w:tr>
      <w:tr w:rsidR="009B1CD3" w:rsidTr="009B1CD3">
        <w:tc>
          <w:tcPr>
            <w:tcW w:w="908" w:type="dxa"/>
            <w:tcBorders>
              <w:top w:val="single" w:sz="4" w:space="0" w:color="auto"/>
              <w:left w:val="single" w:sz="4" w:space="0" w:color="auto"/>
              <w:bottom w:val="single" w:sz="4" w:space="0" w:color="auto"/>
              <w:right w:val="single" w:sz="4" w:space="0" w:color="auto"/>
            </w:tcBorders>
          </w:tcPr>
          <w:p w:rsidR="009B1CD3" w:rsidRPr="009B1CD3" w:rsidRDefault="009B1CD3" w:rsidP="00AA2CBA">
            <w:pPr>
              <w:pStyle w:val="a4"/>
              <w:numPr>
                <w:ilvl w:val="0"/>
                <w:numId w:val="12"/>
              </w:numPr>
              <w:tabs>
                <w:tab w:val="left" w:pos="3555"/>
              </w:tabs>
              <w:rPr>
                <w:sz w:val="24"/>
                <w:szCs w:val="24"/>
              </w:rPr>
            </w:pPr>
          </w:p>
        </w:tc>
        <w:tc>
          <w:tcPr>
            <w:tcW w:w="7422" w:type="dxa"/>
            <w:tcBorders>
              <w:top w:val="single" w:sz="4" w:space="0" w:color="auto"/>
              <w:left w:val="single" w:sz="4" w:space="0" w:color="auto"/>
              <w:bottom w:val="single" w:sz="4" w:space="0" w:color="auto"/>
              <w:right w:val="single" w:sz="4" w:space="0" w:color="auto"/>
            </w:tcBorders>
            <w:vAlign w:val="bottom"/>
          </w:tcPr>
          <w:p w:rsidR="009B1CD3" w:rsidRDefault="009B1CD3" w:rsidP="00F80FE6">
            <w:pPr>
              <w:spacing w:line="264" w:lineRule="exact"/>
              <w:rPr>
                <w:rFonts w:eastAsia="Times New Roman"/>
                <w:sz w:val="24"/>
                <w:szCs w:val="24"/>
              </w:rPr>
            </w:pPr>
            <w:r>
              <w:rPr>
                <w:rFonts w:eastAsia="Times New Roman"/>
                <w:sz w:val="24"/>
                <w:szCs w:val="24"/>
              </w:rPr>
              <w:t>Русская сказка «Морозко». Характеристика героев сказки.</w:t>
            </w:r>
          </w:p>
          <w:p w:rsidR="009B1CD3" w:rsidRDefault="009B1CD3" w:rsidP="00F80FE6">
            <w:pPr>
              <w:spacing w:line="264" w:lineRule="exact"/>
              <w:rPr>
                <w:sz w:val="24"/>
                <w:szCs w:val="24"/>
              </w:rPr>
            </w:pPr>
          </w:p>
        </w:tc>
        <w:tc>
          <w:tcPr>
            <w:tcW w:w="1515" w:type="dxa"/>
            <w:tcBorders>
              <w:top w:val="single" w:sz="4" w:space="0" w:color="auto"/>
              <w:left w:val="single" w:sz="4" w:space="0" w:color="auto"/>
              <w:bottom w:val="single" w:sz="4" w:space="0" w:color="auto"/>
              <w:right w:val="single" w:sz="4" w:space="0" w:color="auto"/>
            </w:tcBorders>
          </w:tcPr>
          <w:p w:rsidR="009B1CD3" w:rsidRDefault="009B1CD3" w:rsidP="00F80FE6">
            <w:pPr>
              <w:tabs>
                <w:tab w:val="left" w:pos="3555"/>
              </w:tabs>
              <w:jc w:val="center"/>
              <w:rPr>
                <w:sz w:val="28"/>
                <w:szCs w:val="28"/>
              </w:rPr>
            </w:pPr>
            <w:r>
              <w:rPr>
                <w:sz w:val="28"/>
                <w:szCs w:val="28"/>
              </w:rPr>
              <w:t>1</w:t>
            </w:r>
          </w:p>
        </w:tc>
      </w:tr>
      <w:tr w:rsidR="009B1CD3" w:rsidTr="009B1CD3">
        <w:tc>
          <w:tcPr>
            <w:tcW w:w="908" w:type="dxa"/>
            <w:tcBorders>
              <w:top w:val="single" w:sz="4" w:space="0" w:color="auto"/>
              <w:left w:val="single" w:sz="4" w:space="0" w:color="auto"/>
              <w:bottom w:val="single" w:sz="4" w:space="0" w:color="auto"/>
              <w:right w:val="single" w:sz="4" w:space="0" w:color="auto"/>
            </w:tcBorders>
          </w:tcPr>
          <w:p w:rsidR="009B1CD3" w:rsidRPr="009B1CD3" w:rsidRDefault="009B1CD3" w:rsidP="00AA2CBA">
            <w:pPr>
              <w:pStyle w:val="a4"/>
              <w:numPr>
                <w:ilvl w:val="0"/>
                <w:numId w:val="12"/>
              </w:numPr>
              <w:tabs>
                <w:tab w:val="left" w:pos="3555"/>
              </w:tabs>
              <w:rPr>
                <w:sz w:val="24"/>
                <w:szCs w:val="24"/>
              </w:rPr>
            </w:pPr>
          </w:p>
        </w:tc>
        <w:tc>
          <w:tcPr>
            <w:tcW w:w="7422" w:type="dxa"/>
            <w:tcBorders>
              <w:top w:val="single" w:sz="4" w:space="0" w:color="auto"/>
              <w:left w:val="single" w:sz="4" w:space="0" w:color="auto"/>
              <w:bottom w:val="single" w:sz="4" w:space="0" w:color="auto"/>
              <w:right w:val="single" w:sz="4" w:space="0" w:color="auto"/>
            </w:tcBorders>
            <w:vAlign w:val="bottom"/>
          </w:tcPr>
          <w:p w:rsidR="009B1CD3" w:rsidRDefault="009B1CD3" w:rsidP="00F80FE6">
            <w:pPr>
              <w:spacing w:line="264" w:lineRule="exact"/>
              <w:rPr>
                <w:rFonts w:eastAsia="Times New Roman"/>
                <w:sz w:val="24"/>
                <w:szCs w:val="24"/>
              </w:rPr>
            </w:pPr>
            <w:r>
              <w:rPr>
                <w:rFonts w:eastAsia="Times New Roman"/>
                <w:sz w:val="24"/>
                <w:szCs w:val="24"/>
              </w:rPr>
              <w:t>Русская  народная сказка « Белая уточка». Смысл сказки.</w:t>
            </w:r>
          </w:p>
          <w:p w:rsidR="009B1CD3" w:rsidRDefault="009B1CD3" w:rsidP="00F80FE6">
            <w:pPr>
              <w:spacing w:line="264" w:lineRule="exact"/>
              <w:rPr>
                <w:sz w:val="24"/>
                <w:szCs w:val="24"/>
              </w:rPr>
            </w:pPr>
          </w:p>
        </w:tc>
        <w:tc>
          <w:tcPr>
            <w:tcW w:w="1515" w:type="dxa"/>
            <w:tcBorders>
              <w:top w:val="single" w:sz="4" w:space="0" w:color="auto"/>
              <w:left w:val="single" w:sz="4" w:space="0" w:color="auto"/>
              <w:bottom w:val="single" w:sz="4" w:space="0" w:color="auto"/>
              <w:right w:val="single" w:sz="4" w:space="0" w:color="auto"/>
            </w:tcBorders>
          </w:tcPr>
          <w:p w:rsidR="009B1CD3" w:rsidRDefault="009B1CD3" w:rsidP="00F80FE6">
            <w:pPr>
              <w:tabs>
                <w:tab w:val="left" w:pos="3555"/>
              </w:tabs>
              <w:jc w:val="center"/>
              <w:rPr>
                <w:sz w:val="28"/>
                <w:szCs w:val="28"/>
              </w:rPr>
            </w:pPr>
            <w:r>
              <w:rPr>
                <w:sz w:val="28"/>
                <w:szCs w:val="28"/>
              </w:rPr>
              <w:t>1</w:t>
            </w:r>
          </w:p>
        </w:tc>
      </w:tr>
      <w:tr w:rsidR="009B1CD3" w:rsidTr="009B1CD3">
        <w:tc>
          <w:tcPr>
            <w:tcW w:w="908" w:type="dxa"/>
            <w:tcBorders>
              <w:top w:val="single" w:sz="4" w:space="0" w:color="auto"/>
              <w:left w:val="single" w:sz="4" w:space="0" w:color="auto"/>
              <w:bottom w:val="single" w:sz="4" w:space="0" w:color="auto"/>
              <w:right w:val="single" w:sz="4" w:space="0" w:color="auto"/>
            </w:tcBorders>
          </w:tcPr>
          <w:p w:rsidR="009B1CD3" w:rsidRPr="009B1CD3" w:rsidRDefault="009B1CD3" w:rsidP="00AA2CBA">
            <w:pPr>
              <w:pStyle w:val="a4"/>
              <w:numPr>
                <w:ilvl w:val="0"/>
                <w:numId w:val="12"/>
              </w:numPr>
              <w:tabs>
                <w:tab w:val="left" w:pos="3555"/>
              </w:tabs>
              <w:rPr>
                <w:sz w:val="24"/>
                <w:szCs w:val="24"/>
              </w:rPr>
            </w:pPr>
          </w:p>
        </w:tc>
        <w:tc>
          <w:tcPr>
            <w:tcW w:w="7422" w:type="dxa"/>
            <w:tcBorders>
              <w:top w:val="single" w:sz="4" w:space="0" w:color="auto"/>
              <w:left w:val="single" w:sz="4" w:space="0" w:color="auto"/>
              <w:bottom w:val="single" w:sz="4" w:space="0" w:color="auto"/>
              <w:right w:val="single" w:sz="4" w:space="0" w:color="auto"/>
            </w:tcBorders>
            <w:vAlign w:val="bottom"/>
            <w:hideMark/>
          </w:tcPr>
          <w:p w:rsidR="009B1CD3" w:rsidRDefault="009B1CD3" w:rsidP="00F80FE6">
            <w:pPr>
              <w:spacing w:line="264" w:lineRule="exact"/>
              <w:rPr>
                <w:sz w:val="24"/>
                <w:szCs w:val="24"/>
              </w:rPr>
            </w:pPr>
            <w:r>
              <w:rPr>
                <w:rFonts w:eastAsia="Times New Roman"/>
                <w:sz w:val="24"/>
                <w:szCs w:val="24"/>
              </w:rPr>
              <w:t xml:space="preserve">Русская народная сказка «По щучьему веленью». </w:t>
            </w:r>
            <w:proofErr w:type="spellStart"/>
            <w:r>
              <w:rPr>
                <w:rFonts w:eastAsia="Times New Roman"/>
                <w:sz w:val="24"/>
                <w:szCs w:val="24"/>
              </w:rPr>
              <w:t>Инсценирование</w:t>
            </w:r>
            <w:proofErr w:type="spellEnd"/>
          </w:p>
        </w:tc>
        <w:tc>
          <w:tcPr>
            <w:tcW w:w="1515" w:type="dxa"/>
            <w:tcBorders>
              <w:top w:val="single" w:sz="4" w:space="0" w:color="auto"/>
              <w:left w:val="single" w:sz="4" w:space="0" w:color="auto"/>
              <w:bottom w:val="single" w:sz="4" w:space="0" w:color="auto"/>
              <w:right w:val="single" w:sz="4" w:space="0" w:color="auto"/>
            </w:tcBorders>
          </w:tcPr>
          <w:p w:rsidR="009B1CD3" w:rsidRDefault="009B1CD3" w:rsidP="00F80FE6">
            <w:pPr>
              <w:tabs>
                <w:tab w:val="left" w:pos="3555"/>
              </w:tabs>
              <w:jc w:val="center"/>
              <w:rPr>
                <w:sz w:val="28"/>
                <w:szCs w:val="28"/>
              </w:rPr>
            </w:pPr>
            <w:r>
              <w:rPr>
                <w:sz w:val="28"/>
                <w:szCs w:val="28"/>
              </w:rPr>
              <w:t>1</w:t>
            </w:r>
          </w:p>
        </w:tc>
      </w:tr>
      <w:tr w:rsidR="009B1CD3" w:rsidTr="009B1CD3">
        <w:trPr>
          <w:trHeight w:val="473"/>
        </w:trPr>
        <w:tc>
          <w:tcPr>
            <w:tcW w:w="908" w:type="dxa"/>
            <w:tcBorders>
              <w:top w:val="single" w:sz="4" w:space="0" w:color="auto"/>
              <w:left w:val="single" w:sz="4" w:space="0" w:color="auto"/>
              <w:bottom w:val="single" w:sz="4" w:space="0" w:color="auto"/>
              <w:right w:val="single" w:sz="4" w:space="0" w:color="auto"/>
            </w:tcBorders>
          </w:tcPr>
          <w:p w:rsidR="009B1CD3" w:rsidRPr="009B1CD3" w:rsidRDefault="009B1CD3" w:rsidP="00AA2CBA">
            <w:pPr>
              <w:pStyle w:val="a4"/>
              <w:numPr>
                <w:ilvl w:val="0"/>
                <w:numId w:val="12"/>
              </w:numPr>
              <w:tabs>
                <w:tab w:val="left" w:pos="3555"/>
              </w:tabs>
              <w:rPr>
                <w:sz w:val="24"/>
                <w:szCs w:val="24"/>
              </w:rPr>
            </w:pPr>
          </w:p>
        </w:tc>
        <w:tc>
          <w:tcPr>
            <w:tcW w:w="7422" w:type="dxa"/>
            <w:tcBorders>
              <w:top w:val="single" w:sz="4" w:space="0" w:color="auto"/>
              <w:left w:val="single" w:sz="4" w:space="0" w:color="auto"/>
              <w:bottom w:val="single" w:sz="4" w:space="0" w:color="auto"/>
              <w:right w:val="single" w:sz="4" w:space="0" w:color="auto"/>
            </w:tcBorders>
            <w:vAlign w:val="bottom"/>
            <w:hideMark/>
          </w:tcPr>
          <w:p w:rsidR="009B1CD3" w:rsidRDefault="009B1CD3" w:rsidP="00F80FE6">
            <w:pPr>
              <w:spacing w:line="260" w:lineRule="exact"/>
              <w:rPr>
                <w:rFonts w:eastAsia="Times New Roman"/>
                <w:sz w:val="24"/>
                <w:szCs w:val="24"/>
              </w:rPr>
            </w:pPr>
            <w:r>
              <w:rPr>
                <w:rFonts w:eastAsia="Times New Roman"/>
                <w:sz w:val="24"/>
                <w:szCs w:val="24"/>
              </w:rPr>
              <w:t>Обобщающий урок «Сказка ложь, да в ней намек…»</w:t>
            </w:r>
          </w:p>
          <w:p w:rsidR="009B1CD3" w:rsidRDefault="009B1CD3" w:rsidP="00F80FE6">
            <w:pPr>
              <w:spacing w:line="260" w:lineRule="exact"/>
              <w:rPr>
                <w:sz w:val="24"/>
                <w:szCs w:val="24"/>
              </w:rPr>
            </w:pPr>
            <w:r>
              <w:rPr>
                <w:sz w:val="24"/>
                <w:szCs w:val="24"/>
              </w:rPr>
              <w:t>Промежуточная аттестация.</w:t>
            </w:r>
          </w:p>
        </w:tc>
        <w:tc>
          <w:tcPr>
            <w:tcW w:w="1515" w:type="dxa"/>
            <w:tcBorders>
              <w:top w:val="single" w:sz="4" w:space="0" w:color="auto"/>
              <w:left w:val="single" w:sz="4" w:space="0" w:color="auto"/>
              <w:bottom w:val="single" w:sz="4" w:space="0" w:color="auto"/>
              <w:right w:val="single" w:sz="4" w:space="0" w:color="auto"/>
            </w:tcBorders>
          </w:tcPr>
          <w:p w:rsidR="009B1CD3" w:rsidRDefault="009B1CD3" w:rsidP="00F80FE6">
            <w:pPr>
              <w:tabs>
                <w:tab w:val="left" w:pos="3555"/>
              </w:tabs>
              <w:jc w:val="center"/>
              <w:rPr>
                <w:sz w:val="28"/>
                <w:szCs w:val="28"/>
              </w:rPr>
            </w:pPr>
            <w:r>
              <w:rPr>
                <w:sz w:val="28"/>
                <w:szCs w:val="28"/>
              </w:rPr>
              <w:t>1</w:t>
            </w:r>
          </w:p>
        </w:tc>
      </w:tr>
    </w:tbl>
    <w:p w:rsidR="000526C9" w:rsidRDefault="000526C9" w:rsidP="000526C9">
      <w:pPr>
        <w:spacing w:line="286" w:lineRule="exact"/>
        <w:rPr>
          <w:sz w:val="20"/>
          <w:szCs w:val="20"/>
        </w:rPr>
      </w:pPr>
    </w:p>
    <w:p w:rsidR="000526C9" w:rsidRPr="009B1CD3" w:rsidRDefault="000526C9" w:rsidP="000526C9">
      <w:pPr>
        <w:ind w:right="-119"/>
        <w:jc w:val="center"/>
        <w:rPr>
          <w:sz w:val="24"/>
          <w:szCs w:val="24"/>
        </w:rPr>
      </w:pPr>
      <w:bookmarkStart w:id="0" w:name="_GoBack"/>
      <w:r w:rsidRPr="009B1CD3">
        <w:rPr>
          <w:rFonts w:eastAsia="Times New Roman"/>
          <w:b/>
          <w:bCs/>
          <w:sz w:val="24"/>
          <w:szCs w:val="24"/>
        </w:rPr>
        <w:t>Планируемые результаты освоения учебного</w:t>
      </w:r>
      <w:r w:rsidRPr="009B1CD3">
        <w:rPr>
          <w:sz w:val="24"/>
          <w:szCs w:val="24"/>
        </w:rPr>
        <w:t xml:space="preserve"> </w:t>
      </w:r>
      <w:r w:rsidRPr="009B1CD3">
        <w:rPr>
          <w:rFonts w:eastAsia="Times New Roman"/>
          <w:b/>
          <w:bCs/>
          <w:sz w:val="24"/>
          <w:szCs w:val="24"/>
        </w:rPr>
        <w:t>предмета</w:t>
      </w:r>
    </w:p>
    <w:p w:rsidR="000526C9" w:rsidRPr="00AA2CBA" w:rsidRDefault="000526C9" w:rsidP="00AA2CBA">
      <w:pPr>
        <w:jc w:val="center"/>
        <w:rPr>
          <w:i/>
          <w:sz w:val="24"/>
          <w:szCs w:val="24"/>
        </w:rPr>
      </w:pPr>
      <w:r w:rsidRPr="00AA2CBA">
        <w:rPr>
          <w:rFonts w:eastAsia="Times New Roman"/>
          <w:b/>
          <w:bCs/>
          <w:i/>
          <w:sz w:val="24"/>
          <w:szCs w:val="24"/>
        </w:rPr>
        <w:t>Личностные результаты</w:t>
      </w:r>
    </w:p>
    <w:p w:rsidR="000526C9" w:rsidRPr="00AA2CBA" w:rsidRDefault="000526C9" w:rsidP="009B1CD3">
      <w:pPr>
        <w:numPr>
          <w:ilvl w:val="0"/>
          <w:numId w:val="13"/>
        </w:numPr>
        <w:tabs>
          <w:tab w:val="left" w:pos="1180"/>
        </w:tabs>
        <w:ind w:right="8"/>
        <w:jc w:val="both"/>
        <w:rPr>
          <w:rFonts w:eastAsia="Symbol"/>
          <w:sz w:val="24"/>
          <w:szCs w:val="24"/>
        </w:rPr>
      </w:pPr>
      <w:r w:rsidRPr="00AA2CBA">
        <w:rPr>
          <w:rFonts w:eastAsia="Times New Roman"/>
          <w:sz w:val="24"/>
          <w:szCs w:val="24"/>
        </w:rPr>
        <w:t xml:space="preserve">Формирование чувства гордости за свою Родину, ее историю, </w:t>
      </w:r>
      <w:r w:rsidR="009B1CD3">
        <w:rPr>
          <w:rFonts w:eastAsia="Times New Roman"/>
          <w:sz w:val="24"/>
          <w:szCs w:val="24"/>
        </w:rPr>
        <w:t>российский народ, становление гу</w:t>
      </w:r>
      <w:r w:rsidRPr="00AA2CBA">
        <w:rPr>
          <w:rFonts w:eastAsia="Times New Roman"/>
          <w:sz w:val="24"/>
          <w:szCs w:val="24"/>
        </w:rPr>
        <w:t>манистических и демократических ценностных ориентаций многонационального российского общества.</w:t>
      </w:r>
    </w:p>
    <w:p w:rsidR="000526C9" w:rsidRPr="00AA2CBA" w:rsidRDefault="000526C9" w:rsidP="009B1CD3">
      <w:pPr>
        <w:numPr>
          <w:ilvl w:val="0"/>
          <w:numId w:val="13"/>
        </w:numPr>
        <w:tabs>
          <w:tab w:val="left" w:pos="1180"/>
        </w:tabs>
        <w:ind w:right="8"/>
        <w:jc w:val="both"/>
        <w:rPr>
          <w:rFonts w:eastAsia="Symbol"/>
          <w:sz w:val="24"/>
          <w:szCs w:val="24"/>
        </w:rPr>
      </w:pPr>
      <w:r w:rsidRPr="00AA2CBA">
        <w:rPr>
          <w:rFonts w:eastAsia="Times New Roman"/>
          <w:sz w:val="24"/>
          <w:szCs w:val="24"/>
        </w:rPr>
        <w:t>Формирование средствами русских литературных произведений целостного взгляда на мир в единстве и разнообразии прир</w:t>
      </w:r>
      <w:r w:rsidR="000A3804">
        <w:rPr>
          <w:rFonts w:eastAsia="Times New Roman"/>
          <w:sz w:val="24"/>
          <w:szCs w:val="24"/>
        </w:rPr>
        <w:t>оды, народов, культур и религий.</w:t>
      </w:r>
    </w:p>
    <w:p w:rsidR="000526C9" w:rsidRPr="00AA2CBA" w:rsidRDefault="000526C9" w:rsidP="009B1CD3">
      <w:pPr>
        <w:numPr>
          <w:ilvl w:val="0"/>
          <w:numId w:val="13"/>
        </w:numPr>
        <w:tabs>
          <w:tab w:val="left" w:pos="1180"/>
        </w:tabs>
        <w:ind w:right="8"/>
        <w:jc w:val="both"/>
        <w:rPr>
          <w:rFonts w:eastAsia="Symbol"/>
          <w:sz w:val="24"/>
          <w:szCs w:val="24"/>
        </w:rPr>
      </w:pPr>
      <w:r w:rsidRPr="00AA2CBA">
        <w:rPr>
          <w:rFonts w:eastAsia="Times New Roman"/>
          <w:sz w:val="24"/>
          <w:szCs w:val="24"/>
        </w:rPr>
        <w:t>Воспитание художественно – 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0526C9" w:rsidRPr="00AA2CBA" w:rsidRDefault="000526C9" w:rsidP="009B1CD3">
      <w:pPr>
        <w:numPr>
          <w:ilvl w:val="0"/>
          <w:numId w:val="13"/>
        </w:numPr>
        <w:tabs>
          <w:tab w:val="left" w:pos="1180"/>
        </w:tabs>
        <w:ind w:right="8"/>
        <w:jc w:val="both"/>
        <w:rPr>
          <w:rFonts w:eastAsia="Symbol"/>
          <w:sz w:val="24"/>
          <w:szCs w:val="24"/>
        </w:rPr>
      </w:pPr>
      <w:r w:rsidRPr="00AA2CBA">
        <w:rPr>
          <w:rFonts w:eastAsia="Times New Roman"/>
          <w:sz w:val="24"/>
          <w:szCs w:val="24"/>
        </w:rPr>
        <w:t>Развитие этических чувств, доброжелательности и эмоционально – нравственной отзывчивости, понимания и сопереживания чувствам других людей.</w:t>
      </w:r>
    </w:p>
    <w:p w:rsidR="000526C9" w:rsidRPr="00AA2CBA" w:rsidRDefault="000526C9" w:rsidP="009B1CD3">
      <w:pPr>
        <w:numPr>
          <w:ilvl w:val="0"/>
          <w:numId w:val="13"/>
        </w:numPr>
        <w:tabs>
          <w:tab w:val="left" w:pos="1180"/>
        </w:tabs>
        <w:ind w:right="8"/>
        <w:jc w:val="both"/>
        <w:rPr>
          <w:rFonts w:eastAsia="Symbol"/>
          <w:sz w:val="24"/>
          <w:szCs w:val="24"/>
        </w:rPr>
      </w:pPr>
      <w:r w:rsidRPr="00AA2CBA">
        <w:rPr>
          <w:rFonts w:eastAsia="Times New Roman"/>
          <w:sz w:val="24"/>
          <w:szCs w:val="24"/>
        </w:rPr>
        <w:t>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0526C9" w:rsidRPr="00AA2CBA" w:rsidRDefault="000526C9" w:rsidP="009B1CD3">
      <w:pPr>
        <w:numPr>
          <w:ilvl w:val="0"/>
          <w:numId w:val="13"/>
        </w:numPr>
        <w:tabs>
          <w:tab w:val="left" w:pos="1180"/>
        </w:tabs>
        <w:ind w:right="8"/>
        <w:jc w:val="both"/>
        <w:rPr>
          <w:rFonts w:eastAsia="Symbol"/>
          <w:sz w:val="24"/>
          <w:szCs w:val="24"/>
        </w:rPr>
      </w:pPr>
      <w:r w:rsidRPr="00AA2CBA">
        <w:rPr>
          <w:rFonts w:eastAsia="Times New Roman"/>
          <w:sz w:val="24"/>
          <w:szCs w:val="24"/>
        </w:rPr>
        <w:t xml:space="preserve">Овладение начальными навыками адаптации </w:t>
      </w:r>
      <w:r w:rsidR="000A3804">
        <w:rPr>
          <w:rFonts w:eastAsia="Times New Roman"/>
          <w:sz w:val="24"/>
          <w:szCs w:val="24"/>
        </w:rPr>
        <w:t>к школе, к школьному коллективу.</w:t>
      </w:r>
    </w:p>
    <w:p w:rsidR="000526C9" w:rsidRPr="00AA2CBA" w:rsidRDefault="000526C9" w:rsidP="009B1CD3">
      <w:pPr>
        <w:numPr>
          <w:ilvl w:val="0"/>
          <w:numId w:val="13"/>
        </w:numPr>
        <w:tabs>
          <w:tab w:val="left" w:pos="1180"/>
        </w:tabs>
        <w:ind w:right="8"/>
        <w:jc w:val="both"/>
        <w:rPr>
          <w:rFonts w:eastAsia="Symbol"/>
          <w:sz w:val="24"/>
          <w:szCs w:val="24"/>
        </w:rPr>
      </w:pPr>
      <w:r w:rsidRPr="00AA2CBA">
        <w:rPr>
          <w:rFonts w:eastAsia="Times New Roman"/>
          <w:sz w:val="24"/>
          <w:szCs w:val="24"/>
        </w:rPr>
        <w:t>Принятие и освоение социальной роли обучающегося, развитие мотивов учебной деятельности и формиро</w:t>
      </w:r>
      <w:r w:rsidR="000A3804">
        <w:rPr>
          <w:rFonts w:eastAsia="Times New Roman"/>
          <w:sz w:val="24"/>
          <w:szCs w:val="24"/>
        </w:rPr>
        <w:t>вание личностного смысла учения.</w:t>
      </w:r>
    </w:p>
    <w:p w:rsidR="000526C9" w:rsidRPr="00AA2CBA" w:rsidRDefault="000526C9" w:rsidP="009B1CD3">
      <w:pPr>
        <w:numPr>
          <w:ilvl w:val="0"/>
          <w:numId w:val="13"/>
        </w:numPr>
        <w:tabs>
          <w:tab w:val="left" w:pos="1180"/>
        </w:tabs>
        <w:ind w:right="8"/>
        <w:jc w:val="both"/>
        <w:rPr>
          <w:rFonts w:eastAsia="Symbol"/>
          <w:sz w:val="24"/>
          <w:szCs w:val="24"/>
        </w:rPr>
      </w:pPr>
      <w:r w:rsidRPr="00AA2CBA">
        <w:rPr>
          <w:rFonts w:eastAsia="Times New Roman"/>
          <w:sz w:val="24"/>
          <w:szCs w:val="24"/>
        </w:rPr>
        <w:t>Развитие самостоятельности и личной ответственности за свои поступки на основе представлений о нравственных нормах общения.</w:t>
      </w:r>
    </w:p>
    <w:p w:rsidR="000526C9" w:rsidRPr="00AA2CBA" w:rsidRDefault="000526C9" w:rsidP="009B1CD3">
      <w:pPr>
        <w:numPr>
          <w:ilvl w:val="0"/>
          <w:numId w:val="13"/>
        </w:numPr>
        <w:tabs>
          <w:tab w:val="left" w:pos="1160"/>
        </w:tabs>
        <w:ind w:right="8"/>
        <w:jc w:val="both"/>
        <w:rPr>
          <w:rFonts w:eastAsia="Symbol"/>
          <w:sz w:val="24"/>
          <w:szCs w:val="24"/>
        </w:rPr>
      </w:pPr>
      <w:r w:rsidRPr="00AA2CBA">
        <w:rPr>
          <w:rFonts w:eastAsia="Times New Roman"/>
          <w:sz w:val="24"/>
          <w:szCs w:val="24"/>
        </w:rPr>
        <w:t xml:space="preserve">Развитие навыков сотрудничества </w:t>
      </w:r>
      <w:proofErr w:type="gramStart"/>
      <w:r w:rsidRPr="00AA2CBA">
        <w:rPr>
          <w:rFonts w:eastAsia="Times New Roman"/>
          <w:sz w:val="24"/>
          <w:szCs w:val="24"/>
        </w:rPr>
        <w:t>со</w:t>
      </w:r>
      <w:proofErr w:type="gramEnd"/>
      <w:r w:rsidRPr="00AA2CBA">
        <w:rPr>
          <w:rFonts w:eastAsia="Times New Roman"/>
          <w:sz w:val="24"/>
          <w:szCs w:val="24"/>
        </w:rPr>
        <w:t xml:space="preserve">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w:t>
      </w:r>
      <w:r w:rsidR="000A3804">
        <w:rPr>
          <w:rFonts w:eastAsia="Times New Roman"/>
          <w:sz w:val="24"/>
          <w:szCs w:val="24"/>
        </w:rPr>
        <w:t>ми, осмысливать поступки героев.</w:t>
      </w:r>
    </w:p>
    <w:p w:rsidR="000526C9" w:rsidRPr="00AA2CBA" w:rsidRDefault="000526C9" w:rsidP="009B1CD3">
      <w:pPr>
        <w:spacing w:line="1" w:lineRule="exact"/>
        <w:ind w:right="8"/>
        <w:jc w:val="both"/>
        <w:rPr>
          <w:sz w:val="24"/>
          <w:szCs w:val="24"/>
        </w:rPr>
      </w:pPr>
    </w:p>
    <w:p w:rsidR="000526C9" w:rsidRPr="00AA2CBA" w:rsidRDefault="000526C9" w:rsidP="009B1CD3">
      <w:pPr>
        <w:numPr>
          <w:ilvl w:val="0"/>
          <w:numId w:val="13"/>
        </w:numPr>
        <w:tabs>
          <w:tab w:val="left" w:pos="1180"/>
        </w:tabs>
        <w:ind w:right="8"/>
        <w:jc w:val="both"/>
        <w:rPr>
          <w:rFonts w:eastAsia="Symbol"/>
          <w:sz w:val="24"/>
          <w:szCs w:val="24"/>
        </w:rPr>
      </w:pPr>
      <w:r w:rsidRPr="00AA2CBA">
        <w:rPr>
          <w:rFonts w:eastAsia="Times New Roman"/>
          <w:sz w:val="24"/>
          <w:szCs w:val="24"/>
        </w:rPr>
        <w:t>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0526C9" w:rsidRPr="00AA2CBA" w:rsidRDefault="000526C9" w:rsidP="009B1CD3">
      <w:pPr>
        <w:numPr>
          <w:ilvl w:val="0"/>
          <w:numId w:val="13"/>
        </w:numPr>
        <w:tabs>
          <w:tab w:val="left" w:pos="1180"/>
        </w:tabs>
        <w:ind w:right="8"/>
        <w:jc w:val="both"/>
        <w:rPr>
          <w:rFonts w:eastAsia="Symbol"/>
          <w:sz w:val="24"/>
          <w:szCs w:val="24"/>
        </w:rPr>
      </w:pPr>
      <w:r w:rsidRPr="00AA2CBA">
        <w:rPr>
          <w:rFonts w:eastAsia="Times New Roman"/>
          <w:sz w:val="24"/>
          <w:szCs w:val="24"/>
        </w:rPr>
        <w:t>Формирование потребности в систематическом чтении как в средс</w:t>
      </w:r>
      <w:r w:rsidR="000A3804">
        <w:rPr>
          <w:rFonts w:eastAsia="Times New Roman"/>
          <w:sz w:val="24"/>
          <w:szCs w:val="24"/>
        </w:rPr>
        <w:t>тве познания мира и самого себя.</w:t>
      </w:r>
    </w:p>
    <w:p w:rsidR="000526C9" w:rsidRPr="00AA2CBA" w:rsidRDefault="000526C9" w:rsidP="009B1CD3">
      <w:pPr>
        <w:numPr>
          <w:ilvl w:val="0"/>
          <w:numId w:val="13"/>
        </w:numPr>
        <w:tabs>
          <w:tab w:val="left" w:pos="1180"/>
        </w:tabs>
        <w:ind w:right="8"/>
        <w:jc w:val="both"/>
        <w:rPr>
          <w:rFonts w:eastAsia="Symbol"/>
          <w:sz w:val="24"/>
          <w:szCs w:val="24"/>
        </w:rPr>
      </w:pPr>
      <w:r w:rsidRPr="00AA2CBA">
        <w:rPr>
          <w:rFonts w:eastAsia="Times New Roman"/>
          <w:sz w:val="24"/>
          <w:szCs w:val="24"/>
        </w:rPr>
        <w:t>Восприятие ненецкого литературного произвед</w:t>
      </w:r>
      <w:r w:rsidR="000A3804">
        <w:rPr>
          <w:rFonts w:eastAsia="Times New Roman"/>
          <w:sz w:val="24"/>
          <w:szCs w:val="24"/>
        </w:rPr>
        <w:t>ения как особого вида искусства.</w:t>
      </w:r>
    </w:p>
    <w:p w:rsidR="000526C9" w:rsidRPr="00AA2CBA" w:rsidRDefault="000526C9" w:rsidP="009B1CD3">
      <w:pPr>
        <w:numPr>
          <w:ilvl w:val="0"/>
          <w:numId w:val="13"/>
        </w:numPr>
        <w:tabs>
          <w:tab w:val="left" w:pos="1180"/>
        </w:tabs>
        <w:spacing w:line="235" w:lineRule="auto"/>
        <w:ind w:right="8"/>
        <w:jc w:val="both"/>
        <w:rPr>
          <w:rFonts w:eastAsia="Symbol"/>
          <w:sz w:val="24"/>
          <w:szCs w:val="24"/>
        </w:rPr>
      </w:pPr>
      <w:r w:rsidRPr="00AA2CBA">
        <w:rPr>
          <w:rFonts w:eastAsia="Times New Roman"/>
          <w:sz w:val="24"/>
          <w:szCs w:val="24"/>
        </w:rPr>
        <w:t>Осознание значимости чтения для своего дальнейшего развития и успешного обучения.</w:t>
      </w:r>
    </w:p>
    <w:p w:rsidR="000526C9" w:rsidRPr="00AA2CBA" w:rsidRDefault="000526C9" w:rsidP="009B1CD3">
      <w:pPr>
        <w:ind w:left="720" w:right="8"/>
        <w:jc w:val="center"/>
        <w:rPr>
          <w:b/>
          <w:i/>
          <w:sz w:val="24"/>
          <w:szCs w:val="24"/>
        </w:rPr>
      </w:pPr>
      <w:proofErr w:type="spellStart"/>
      <w:r w:rsidRPr="00AA2CBA">
        <w:rPr>
          <w:rFonts w:eastAsia="Times New Roman"/>
          <w:b/>
          <w:bCs/>
          <w:i/>
          <w:sz w:val="24"/>
          <w:szCs w:val="24"/>
        </w:rPr>
        <w:t>Метапредметные</w:t>
      </w:r>
      <w:proofErr w:type="spellEnd"/>
      <w:r w:rsidR="00AA2CBA">
        <w:rPr>
          <w:rFonts w:eastAsia="Times New Roman"/>
          <w:b/>
          <w:bCs/>
          <w:i/>
          <w:sz w:val="24"/>
          <w:szCs w:val="24"/>
        </w:rPr>
        <w:t xml:space="preserve"> </w:t>
      </w:r>
      <w:r w:rsidRPr="00AA2CBA">
        <w:rPr>
          <w:rFonts w:eastAsia="Times New Roman"/>
          <w:b/>
          <w:bCs/>
          <w:i/>
          <w:sz w:val="24"/>
          <w:szCs w:val="24"/>
        </w:rPr>
        <w:t>результаты</w:t>
      </w:r>
      <w:r w:rsidRPr="00AA2CBA">
        <w:rPr>
          <w:rFonts w:eastAsia="Times New Roman"/>
          <w:b/>
          <w:i/>
          <w:sz w:val="24"/>
          <w:szCs w:val="24"/>
        </w:rPr>
        <w:t>:</w:t>
      </w:r>
    </w:p>
    <w:p w:rsidR="000526C9" w:rsidRPr="00AA2CBA" w:rsidRDefault="000526C9" w:rsidP="009B1CD3">
      <w:pPr>
        <w:spacing w:line="5" w:lineRule="exact"/>
        <w:ind w:right="8"/>
        <w:jc w:val="both"/>
        <w:rPr>
          <w:sz w:val="24"/>
          <w:szCs w:val="24"/>
        </w:rPr>
      </w:pPr>
    </w:p>
    <w:p w:rsidR="000526C9" w:rsidRPr="00AA2CBA" w:rsidRDefault="000526C9" w:rsidP="009B1CD3">
      <w:pPr>
        <w:numPr>
          <w:ilvl w:val="0"/>
          <w:numId w:val="14"/>
        </w:numPr>
        <w:tabs>
          <w:tab w:val="left" w:pos="1180"/>
        </w:tabs>
        <w:ind w:right="8"/>
        <w:jc w:val="both"/>
        <w:rPr>
          <w:rFonts w:eastAsia="Symbol"/>
          <w:sz w:val="24"/>
          <w:szCs w:val="24"/>
        </w:rPr>
      </w:pPr>
      <w:r w:rsidRPr="00AA2CBA">
        <w:rPr>
          <w:rFonts w:eastAsia="Times New Roman"/>
          <w:sz w:val="24"/>
          <w:szCs w:val="24"/>
        </w:rPr>
        <w:t xml:space="preserve">Овладение способностью принимать и сохранять цели и задачи учебной деятельности, </w:t>
      </w:r>
      <w:r w:rsidR="000A3804">
        <w:rPr>
          <w:rFonts w:eastAsia="Times New Roman"/>
          <w:sz w:val="24"/>
          <w:szCs w:val="24"/>
        </w:rPr>
        <w:t>поиска средств ее осуществления.</w:t>
      </w:r>
    </w:p>
    <w:p w:rsidR="000526C9" w:rsidRPr="00AA2CBA" w:rsidRDefault="000526C9" w:rsidP="009B1CD3">
      <w:pPr>
        <w:numPr>
          <w:ilvl w:val="0"/>
          <w:numId w:val="14"/>
        </w:numPr>
        <w:tabs>
          <w:tab w:val="left" w:pos="1180"/>
        </w:tabs>
        <w:ind w:right="8"/>
        <w:jc w:val="both"/>
        <w:rPr>
          <w:rFonts w:eastAsia="Symbol"/>
          <w:sz w:val="24"/>
          <w:szCs w:val="24"/>
        </w:rPr>
      </w:pPr>
      <w:r w:rsidRPr="00AA2CBA">
        <w:rPr>
          <w:rFonts w:eastAsia="Times New Roman"/>
          <w:sz w:val="24"/>
          <w:szCs w:val="24"/>
        </w:rPr>
        <w:t>Освоение способами решения проблем творческого и поискового</w:t>
      </w:r>
      <w:r w:rsidR="000A3804">
        <w:rPr>
          <w:rFonts w:eastAsia="Times New Roman"/>
          <w:sz w:val="24"/>
          <w:szCs w:val="24"/>
        </w:rPr>
        <w:t xml:space="preserve"> характера.</w:t>
      </w:r>
    </w:p>
    <w:p w:rsidR="000526C9" w:rsidRPr="00AA2CBA" w:rsidRDefault="000526C9" w:rsidP="009B1CD3">
      <w:pPr>
        <w:numPr>
          <w:ilvl w:val="0"/>
          <w:numId w:val="14"/>
        </w:numPr>
        <w:tabs>
          <w:tab w:val="left" w:pos="1180"/>
        </w:tabs>
        <w:spacing w:line="271" w:lineRule="auto"/>
        <w:ind w:right="8"/>
        <w:jc w:val="both"/>
        <w:rPr>
          <w:rFonts w:eastAsia="Symbol"/>
          <w:sz w:val="24"/>
          <w:szCs w:val="24"/>
        </w:rPr>
      </w:pPr>
      <w:r w:rsidRPr="00AA2CBA">
        <w:rPr>
          <w:rFonts w:eastAsia="Times New Roman"/>
          <w:sz w:val="24"/>
          <w:szCs w:val="24"/>
        </w:rPr>
        <w:t>Формирование умения планировать, контролировать и оценивать учебные действия в соответствии поставленной задачей и условиями ее реализации, определять наиболее эффективны</w:t>
      </w:r>
      <w:r w:rsidR="000A3804">
        <w:rPr>
          <w:rFonts w:eastAsia="Times New Roman"/>
          <w:sz w:val="24"/>
          <w:szCs w:val="24"/>
        </w:rPr>
        <w:t>е способы достижения результата.</w:t>
      </w:r>
    </w:p>
    <w:p w:rsidR="000526C9" w:rsidRPr="00AA2CBA" w:rsidRDefault="000526C9" w:rsidP="009B1CD3">
      <w:pPr>
        <w:jc w:val="both"/>
        <w:rPr>
          <w:sz w:val="24"/>
          <w:szCs w:val="24"/>
        </w:rPr>
        <w:sectPr w:rsidR="000526C9" w:rsidRPr="00AA2CBA" w:rsidSect="000526C9">
          <w:pgSz w:w="11904" w:h="17340"/>
          <w:pgMar w:top="1440" w:right="1440" w:bottom="1440" w:left="1100" w:header="0" w:footer="0" w:gutter="0"/>
          <w:cols w:space="720"/>
          <w:docGrid w:linePitch="299"/>
        </w:sectPr>
      </w:pPr>
    </w:p>
    <w:p w:rsidR="000526C9" w:rsidRPr="00AA2CBA" w:rsidRDefault="000526C9" w:rsidP="000526C9">
      <w:pPr>
        <w:spacing w:line="32" w:lineRule="exact"/>
        <w:rPr>
          <w:sz w:val="24"/>
          <w:szCs w:val="24"/>
        </w:rPr>
      </w:pPr>
    </w:p>
    <w:p w:rsidR="000526C9" w:rsidRPr="00AA2CBA" w:rsidRDefault="000526C9" w:rsidP="000A3804">
      <w:pPr>
        <w:pStyle w:val="a4"/>
        <w:numPr>
          <w:ilvl w:val="0"/>
          <w:numId w:val="14"/>
        </w:numPr>
        <w:tabs>
          <w:tab w:val="left" w:pos="709"/>
          <w:tab w:val="left" w:pos="9214"/>
        </w:tabs>
        <w:ind w:right="-46"/>
        <w:jc w:val="both"/>
        <w:rPr>
          <w:rFonts w:eastAsia="Symbol"/>
          <w:sz w:val="24"/>
          <w:szCs w:val="24"/>
        </w:rPr>
      </w:pPr>
      <w:r w:rsidRPr="00AA2CBA">
        <w:rPr>
          <w:rFonts w:eastAsia="Times New Roman"/>
          <w:sz w:val="24"/>
          <w:szCs w:val="24"/>
        </w:rPr>
        <w:t>Формирование умения понимать причины успеха/неуспеха учебной деятельности и способности конструктивно действ</w:t>
      </w:r>
      <w:r w:rsidR="000A3804">
        <w:rPr>
          <w:rFonts w:eastAsia="Times New Roman"/>
          <w:sz w:val="24"/>
          <w:szCs w:val="24"/>
        </w:rPr>
        <w:t>овать даже в ситуациях неуспеха.</w:t>
      </w:r>
    </w:p>
    <w:p w:rsidR="000526C9" w:rsidRPr="00AA2CBA" w:rsidRDefault="000526C9" w:rsidP="000A3804">
      <w:pPr>
        <w:pStyle w:val="a4"/>
        <w:numPr>
          <w:ilvl w:val="0"/>
          <w:numId w:val="14"/>
        </w:numPr>
        <w:tabs>
          <w:tab w:val="left" w:pos="709"/>
          <w:tab w:val="left" w:pos="9214"/>
        </w:tabs>
        <w:ind w:right="-46"/>
        <w:jc w:val="both"/>
        <w:rPr>
          <w:rFonts w:eastAsia="Symbol"/>
          <w:sz w:val="24"/>
          <w:szCs w:val="24"/>
        </w:rPr>
      </w:pPr>
      <w:r w:rsidRPr="00AA2CBA">
        <w:rPr>
          <w:rFonts w:eastAsia="Times New Roman"/>
          <w:sz w:val="24"/>
          <w:szCs w:val="24"/>
        </w:rPr>
        <w:t xml:space="preserve">Использование </w:t>
      </w:r>
      <w:proofErr w:type="spellStart"/>
      <w:r w:rsidRPr="00AA2CBA">
        <w:rPr>
          <w:rFonts w:eastAsia="Times New Roman"/>
          <w:sz w:val="24"/>
          <w:szCs w:val="24"/>
        </w:rPr>
        <w:t>знаково</w:t>
      </w:r>
      <w:proofErr w:type="spellEnd"/>
      <w:r w:rsidRPr="00AA2CBA">
        <w:rPr>
          <w:rFonts w:eastAsia="Times New Roman"/>
          <w:sz w:val="24"/>
          <w:szCs w:val="24"/>
        </w:rPr>
        <w:t xml:space="preserve"> – символических сре</w:t>
      </w:r>
      <w:proofErr w:type="gramStart"/>
      <w:r w:rsidRPr="00AA2CBA">
        <w:rPr>
          <w:rFonts w:eastAsia="Times New Roman"/>
          <w:sz w:val="24"/>
          <w:szCs w:val="24"/>
        </w:rPr>
        <w:t>дств пр</w:t>
      </w:r>
      <w:proofErr w:type="gramEnd"/>
      <w:r w:rsidR="000A3804">
        <w:rPr>
          <w:rFonts w:eastAsia="Times New Roman"/>
          <w:sz w:val="24"/>
          <w:szCs w:val="24"/>
        </w:rPr>
        <w:t>едставления информации о книгах.</w:t>
      </w:r>
    </w:p>
    <w:p w:rsidR="000526C9" w:rsidRPr="00AA2CBA" w:rsidRDefault="000526C9" w:rsidP="000A3804">
      <w:pPr>
        <w:pStyle w:val="a4"/>
        <w:numPr>
          <w:ilvl w:val="0"/>
          <w:numId w:val="14"/>
        </w:numPr>
        <w:tabs>
          <w:tab w:val="left" w:pos="709"/>
          <w:tab w:val="left" w:pos="9214"/>
        </w:tabs>
        <w:ind w:right="-46"/>
        <w:jc w:val="both"/>
        <w:rPr>
          <w:rFonts w:eastAsia="Symbol"/>
          <w:sz w:val="24"/>
          <w:szCs w:val="24"/>
        </w:rPr>
      </w:pPr>
      <w:r w:rsidRPr="00AA2CBA">
        <w:rPr>
          <w:rFonts w:eastAsia="Times New Roman"/>
          <w:sz w:val="24"/>
          <w:szCs w:val="24"/>
        </w:rPr>
        <w:t>Активное использование речевых сре</w:t>
      </w:r>
      <w:proofErr w:type="gramStart"/>
      <w:r w:rsidRPr="00AA2CBA">
        <w:rPr>
          <w:rFonts w:eastAsia="Times New Roman"/>
          <w:sz w:val="24"/>
          <w:szCs w:val="24"/>
        </w:rPr>
        <w:t>дств дл</w:t>
      </w:r>
      <w:proofErr w:type="gramEnd"/>
      <w:r w:rsidRPr="00AA2CBA">
        <w:rPr>
          <w:rFonts w:eastAsia="Times New Roman"/>
          <w:sz w:val="24"/>
          <w:szCs w:val="24"/>
        </w:rPr>
        <w:t>я решения коммуни</w:t>
      </w:r>
      <w:r w:rsidR="000A3804">
        <w:rPr>
          <w:rFonts w:eastAsia="Times New Roman"/>
          <w:sz w:val="24"/>
          <w:szCs w:val="24"/>
        </w:rPr>
        <w:t>кативных и познавательных задач.</w:t>
      </w:r>
    </w:p>
    <w:p w:rsidR="000526C9" w:rsidRPr="00AA2CBA" w:rsidRDefault="000526C9" w:rsidP="000A3804">
      <w:pPr>
        <w:pStyle w:val="a4"/>
        <w:numPr>
          <w:ilvl w:val="0"/>
          <w:numId w:val="14"/>
        </w:numPr>
        <w:tabs>
          <w:tab w:val="left" w:pos="709"/>
          <w:tab w:val="left" w:pos="9214"/>
        </w:tabs>
        <w:ind w:right="-46"/>
        <w:jc w:val="both"/>
        <w:rPr>
          <w:rFonts w:eastAsia="Symbol"/>
          <w:sz w:val="24"/>
          <w:szCs w:val="24"/>
        </w:rPr>
      </w:pPr>
      <w:r w:rsidRPr="00AA2CBA">
        <w:rPr>
          <w:rFonts w:eastAsia="Times New Roman"/>
          <w:sz w:val="24"/>
          <w:szCs w:val="24"/>
        </w:rPr>
        <w:t>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w:t>
      </w:r>
      <w:r w:rsidR="000A3804">
        <w:rPr>
          <w:rFonts w:eastAsia="Times New Roman"/>
          <w:sz w:val="24"/>
          <w:szCs w:val="24"/>
        </w:rPr>
        <w:t>ными и познавательными задачами.</w:t>
      </w:r>
    </w:p>
    <w:p w:rsidR="000526C9" w:rsidRPr="00AA2CBA" w:rsidRDefault="000526C9" w:rsidP="000A3804">
      <w:pPr>
        <w:pStyle w:val="a4"/>
        <w:numPr>
          <w:ilvl w:val="0"/>
          <w:numId w:val="14"/>
        </w:numPr>
        <w:tabs>
          <w:tab w:val="left" w:pos="709"/>
          <w:tab w:val="left" w:pos="9214"/>
        </w:tabs>
        <w:ind w:right="-46"/>
        <w:jc w:val="both"/>
        <w:rPr>
          <w:rFonts w:eastAsia="Symbol"/>
          <w:sz w:val="24"/>
          <w:szCs w:val="24"/>
        </w:rPr>
      </w:pPr>
      <w:r w:rsidRPr="00AA2CBA">
        <w:rPr>
          <w:rFonts w:eastAsia="Times New Roman"/>
          <w:sz w:val="24"/>
          <w:szCs w:val="24"/>
        </w:rPr>
        <w:t>Овладение навыками смыслового чтения в соответствии целями и задачами, осознанного построения речевого высказывания в соответствии с задачами коммуникации и составления тексто</w:t>
      </w:r>
      <w:r w:rsidR="000A3804">
        <w:rPr>
          <w:rFonts w:eastAsia="Times New Roman"/>
          <w:sz w:val="24"/>
          <w:szCs w:val="24"/>
        </w:rPr>
        <w:t>в в письменной и в устной форме.</w:t>
      </w:r>
    </w:p>
    <w:p w:rsidR="000526C9" w:rsidRPr="00AA2CBA" w:rsidRDefault="000526C9" w:rsidP="000A3804">
      <w:pPr>
        <w:pStyle w:val="a4"/>
        <w:numPr>
          <w:ilvl w:val="0"/>
          <w:numId w:val="14"/>
        </w:numPr>
        <w:tabs>
          <w:tab w:val="left" w:pos="709"/>
          <w:tab w:val="left" w:pos="9214"/>
        </w:tabs>
        <w:ind w:right="-46"/>
        <w:jc w:val="both"/>
        <w:rPr>
          <w:rFonts w:eastAsia="Symbol"/>
          <w:sz w:val="24"/>
          <w:szCs w:val="24"/>
        </w:rPr>
      </w:pPr>
      <w:r w:rsidRPr="00AA2CBA">
        <w:rPr>
          <w:rFonts w:eastAsia="Times New Roman"/>
          <w:sz w:val="24"/>
          <w:szCs w:val="24"/>
        </w:rPr>
        <w:t xml:space="preserve">Овладение логическими действиями сравнения, анализа, синтеза, обобщения, классификации по родовидовым признакам, установления </w:t>
      </w:r>
      <w:proofErr w:type="spellStart"/>
      <w:r w:rsidRPr="00AA2CBA">
        <w:rPr>
          <w:rFonts w:eastAsia="Times New Roman"/>
          <w:sz w:val="24"/>
          <w:szCs w:val="24"/>
        </w:rPr>
        <w:t>причинн</w:t>
      </w:r>
      <w:r w:rsidR="000A3804">
        <w:rPr>
          <w:rFonts w:eastAsia="Times New Roman"/>
          <w:sz w:val="24"/>
          <w:szCs w:val="24"/>
        </w:rPr>
        <w:t>о</w:t>
      </w:r>
      <w:proofErr w:type="spellEnd"/>
      <w:r w:rsidRPr="00AA2CBA">
        <w:rPr>
          <w:rFonts w:eastAsia="Times New Roman"/>
          <w:sz w:val="24"/>
          <w:szCs w:val="24"/>
        </w:rPr>
        <w:t xml:space="preserve"> – следственных</w:t>
      </w:r>
      <w:r w:rsidR="000A3804">
        <w:rPr>
          <w:rFonts w:eastAsia="Times New Roman"/>
          <w:sz w:val="24"/>
          <w:szCs w:val="24"/>
        </w:rPr>
        <w:t xml:space="preserve"> связей, построения рассуждений.</w:t>
      </w:r>
    </w:p>
    <w:p w:rsidR="000526C9" w:rsidRPr="00AA2CBA" w:rsidRDefault="000526C9" w:rsidP="000A3804">
      <w:pPr>
        <w:pStyle w:val="a4"/>
        <w:numPr>
          <w:ilvl w:val="0"/>
          <w:numId w:val="14"/>
        </w:numPr>
        <w:tabs>
          <w:tab w:val="left" w:pos="709"/>
          <w:tab w:val="left" w:pos="9214"/>
        </w:tabs>
        <w:ind w:right="-46"/>
        <w:jc w:val="both"/>
        <w:rPr>
          <w:rFonts w:eastAsia="Symbol"/>
          <w:sz w:val="24"/>
          <w:szCs w:val="24"/>
        </w:rPr>
      </w:pPr>
      <w:r w:rsidRPr="00AA2CBA">
        <w:rPr>
          <w:rFonts w:eastAsia="Times New Roman"/>
          <w:sz w:val="24"/>
          <w:szCs w:val="24"/>
        </w:rPr>
        <w:t>Готовность слушать собеседника и вести диалог, признавать различные точки зрения и право каждого иметь и излагать свое мнение и аргументировать свою точку зрения</w:t>
      </w:r>
      <w:r w:rsidR="000A3804">
        <w:rPr>
          <w:rFonts w:eastAsia="Times New Roman"/>
          <w:sz w:val="24"/>
          <w:szCs w:val="24"/>
        </w:rPr>
        <w:t xml:space="preserve"> и оценку событий.</w:t>
      </w:r>
    </w:p>
    <w:p w:rsidR="000526C9" w:rsidRPr="00AA2CBA" w:rsidRDefault="000526C9" w:rsidP="000A3804">
      <w:pPr>
        <w:pStyle w:val="a4"/>
        <w:numPr>
          <w:ilvl w:val="0"/>
          <w:numId w:val="14"/>
        </w:numPr>
        <w:tabs>
          <w:tab w:val="left" w:pos="709"/>
          <w:tab w:val="left" w:pos="9214"/>
        </w:tabs>
        <w:ind w:right="-46"/>
        <w:jc w:val="both"/>
        <w:rPr>
          <w:rFonts w:eastAsia="Symbol"/>
          <w:sz w:val="24"/>
          <w:szCs w:val="24"/>
        </w:rPr>
      </w:pPr>
      <w:r w:rsidRPr="00AA2CBA">
        <w:rPr>
          <w:rFonts w:eastAsia="Times New Roman"/>
          <w:sz w:val="24"/>
          <w:szCs w:val="24"/>
        </w:rPr>
        <w:t>Умение договариваться о распределении ролей в совместной деятельности, осуществлять взаимный контроль в совместной деятельности, общей цели путей ее достижения, осмысливать собственное п</w:t>
      </w:r>
      <w:r w:rsidR="000A3804">
        <w:rPr>
          <w:rFonts w:eastAsia="Times New Roman"/>
          <w:sz w:val="24"/>
          <w:szCs w:val="24"/>
        </w:rPr>
        <w:t>оведение и поведение окружающих.</w:t>
      </w:r>
    </w:p>
    <w:p w:rsidR="000526C9" w:rsidRPr="00AA2CBA" w:rsidRDefault="000526C9" w:rsidP="000A3804">
      <w:pPr>
        <w:pStyle w:val="a4"/>
        <w:numPr>
          <w:ilvl w:val="0"/>
          <w:numId w:val="14"/>
        </w:numPr>
        <w:tabs>
          <w:tab w:val="left" w:pos="709"/>
          <w:tab w:val="left" w:pos="9214"/>
        </w:tabs>
        <w:ind w:right="-46"/>
        <w:jc w:val="both"/>
        <w:rPr>
          <w:rFonts w:eastAsia="Symbol"/>
          <w:sz w:val="24"/>
          <w:szCs w:val="24"/>
        </w:rPr>
      </w:pPr>
      <w:r w:rsidRPr="00AA2CBA">
        <w:rPr>
          <w:rFonts w:eastAsia="Times New Roman"/>
          <w:sz w:val="24"/>
          <w:szCs w:val="24"/>
        </w:rPr>
        <w:t>Готовность конструктивно разрешать конфликты посредством учета интересов сторон и сотрудничества.</w:t>
      </w:r>
    </w:p>
    <w:p w:rsidR="000526C9" w:rsidRPr="00AA2CBA" w:rsidRDefault="000526C9" w:rsidP="00AA2CBA">
      <w:pPr>
        <w:jc w:val="center"/>
        <w:rPr>
          <w:rFonts w:eastAsia="Symbol"/>
          <w:sz w:val="24"/>
          <w:szCs w:val="24"/>
        </w:rPr>
      </w:pPr>
      <w:r w:rsidRPr="00AA2CBA">
        <w:rPr>
          <w:rFonts w:eastAsia="Times New Roman"/>
          <w:b/>
          <w:bCs/>
          <w:sz w:val="24"/>
          <w:szCs w:val="24"/>
        </w:rPr>
        <w:t>Предметные</w:t>
      </w:r>
      <w:r w:rsidR="00AA2CBA">
        <w:rPr>
          <w:rFonts w:eastAsia="Times New Roman"/>
          <w:b/>
          <w:bCs/>
          <w:sz w:val="24"/>
          <w:szCs w:val="24"/>
        </w:rPr>
        <w:t xml:space="preserve"> </w:t>
      </w:r>
      <w:r w:rsidRPr="00AA2CBA">
        <w:rPr>
          <w:rFonts w:eastAsia="Times New Roman"/>
          <w:b/>
          <w:bCs/>
          <w:sz w:val="24"/>
          <w:szCs w:val="24"/>
        </w:rPr>
        <w:t>результаты:</w:t>
      </w:r>
    </w:p>
    <w:p w:rsidR="000526C9" w:rsidRPr="00AA2CBA" w:rsidRDefault="000526C9" w:rsidP="000526C9">
      <w:pPr>
        <w:spacing w:line="18" w:lineRule="exact"/>
        <w:rPr>
          <w:rFonts w:eastAsia="Symbol"/>
          <w:sz w:val="24"/>
          <w:szCs w:val="24"/>
        </w:rPr>
      </w:pPr>
    </w:p>
    <w:p w:rsidR="000526C9" w:rsidRPr="00AA2CBA" w:rsidRDefault="00612E8C" w:rsidP="000A3804">
      <w:pPr>
        <w:pStyle w:val="a4"/>
        <w:numPr>
          <w:ilvl w:val="0"/>
          <w:numId w:val="15"/>
        </w:numPr>
        <w:tabs>
          <w:tab w:val="left" w:pos="708"/>
        </w:tabs>
        <w:spacing w:line="237" w:lineRule="auto"/>
        <w:ind w:right="95"/>
        <w:jc w:val="both"/>
        <w:rPr>
          <w:rFonts w:eastAsia="Symbol"/>
          <w:sz w:val="24"/>
          <w:szCs w:val="24"/>
        </w:rPr>
      </w:pPr>
      <w:r>
        <w:rPr>
          <w:rFonts w:eastAsia="Times New Roman"/>
          <w:sz w:val="24"/>
          <w:szCs w:val="24"/>
        </w:rPr>
        <w:t>Ф</w:t>
      </w:r>
      <w:r w:rsidR="000526C9" w:rsidRPr="00AA2CBA">
        <w:rPr>
          <w:rFonts w:eastAsia="Times New Roman"/>
          <w:sz w:val="24"/>
          <w:szCs w:val="24"/>
        </w:rPr>
        <w:t>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0526C9" w:rsidRPr="00AA2CBA" w:rsidRDefault="000526C9" w:rsidP="000A3804">
      <w:pPr>
        <w:spacing w:line="1" w:lineRule="exact"/>
        <w:ind w:right="95"/>
        <w:jc w:val="both"/>
        <w:rPr>
          <w:rFonts w:eastAsia="Symbol"/>
          <w:sz w:val="24"/>
          <w:szCs w:val="24"/>
        </w:rPr>
      </w:pPr>
    </w:p>
    <w:p w:rsidR="000526C9" w:rsidRPr="00AA2CBA" w:rsidRDefault="00612E8C" w:rsidP="000A3804">
      <w:pPr>
        <w:pStyle w:val="a4"/>
        <w:numPr>
          <w:ilvl w:val="0"/>
          <w:numId w:val="15"/>
        </w:numPr>
        <w:tabs>
          <w:tab w:val="left" w:pos="768"/>
        </w:tabs>
        <w:spacing w:line="237" w:lineRule="auto"/>
        <w:ind w:right="95"/>
        <w:jc w:val="both"/>
        <w:rPr>
          <w:rFonts w:eastAsia="Symbol"/>
          <w:sz w:val="24"/>
          <w:szCs w:val="24"/>
        </w:rPr>
      </w:pPr>
      <w:r>
        <w:rPr>
          <w:rFonts w:eastAsia="Times New Roman"/>
          <w:sz w:val="24"/>
          <w:szCs w:val="24"/>
        </w:rPr>
        <w:t>П</w:t>
      </w:r>
      <w:r w:rsidR="000526C9" w:rsidRPr="00AA2CBA">
        <w:rPr>
          <w:rFonts w:eastAsia="Times New Roman"/>
          <w:sz w:val="24"/>
          <w:szCs w:val="24"/>
        </w:rPr>
        <w:t>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w:t>
      </w:r>
      <w:r>
        <w:rPr>
          <w:rFonts w:eastAsia="Times New Roman"/>
          <w:sz w:val="24"/>
          <w:szCs w:val="24"/>
        </w:rPr>
        <w:t xml:space="preserve"> языка межнационального общения.</w:t>
      </w:r>
    </w:p>
    <w:p w:rsidR="000526C9" w:rsidRPr="00AA2CBA" w:rsidRDefault="000526C9" w:rsidP="000A3804">
      <w:pPr>
        <w:spacing w:line="1" w:lineRule="exact"/>
        <w:ind w:right="95"/>
        <w:jc w:val="both"/>
        <w:rPr>
          <w:rFonts w:eastAsia="Symbol"/>
          <w:sz w:val="24"/>
          <w:szCs w:val="24"/>
        </w:rPr>
      </w:pPr>
    </w:p>
    <w:p w:rsidR="000526C9" w:rsidRPr="00AA2CBA" w:rsidRDefault="00612E8C" w:rsidP="000A3804">
      <w:pPr>
        <w:pStyle w:val="a4"/>
        <w:numPr>
          <w:ilvl w:val="0"/>
          <w:numId w:val="15"/>
        </w:numPr>
        <w:tabs>
          <w:tab w:val="left" w:pos="768"/>
        </w:tabs>
        <w:spacing w:line="237" w:lineRule="auto"/>
        <w:ind w:right="95"/>
        <w:jc w:val="both"/>
        <w:rPr>
          <w:rFonts w:eastAsia="Symbol"/>
          <w:sz w:val="24"/>
          <w:szCs w:val="24"/>
        </w:rPr>
      </w:pPr>
      <w:proofErr w:type="spellStart"/>
      <w:r>
        <w:rPr>
          <w:rFonts w:eastAsia="Times New Roman"/>
          <w:sz w:val="24"/>
          <w:szCs w:val="24"/>
        </w:rPr>
        <w:t>С</w:t>
      </w:r>
      <w:r w:rsidR="000526C9" w:rsidRPr="00AA2CBA">
        <w:rPr>
          <w:rFonts w:eastAsia="Times New Roman"/>
          <w:sz w:val="24"/>
          <w:szCs w:val="24"/>
        </w:rPr>
        <w:t>формированность</w:t>
      </w:r>
      <w:proofErr w:type="spellEnd"/>
      <w:r w:rsidR="000526C9" w:rsidRPr="00AA2CBA">
        <w:rPr>
          <w:rFonts w:eastAsia="Times New Roman"/>
          <w:sz w:val="24"/>
          <w:szCs w:val="24"/>
        </w:rPr>
        <w:t xml:space="preserve"> позитивного отношения к правильной устной и письменной речи как показателям общей культуры</w:t>
      </w:r>
      <w:r>
        <w:rPr>
          <w:rFonts w:eastAsia="Times New Roman"/>
          <w:sz w:val="24"/>
          <w:szCs w:val="24"/>
        </w:rPr>
        <w:t xml:space="preserve"> и гражданской позиции человека.</w:t>
      </w:r>
    </w:p>
    <w:p w:rsidR="000526C9" w:rsidRPr="00AA2CBA" w:rsidRDefault="000526C9" w:rsidP="000A3804">
      <w:pPr>
        <w:spacing w:line="1" w:lineRule="exact"/>
        <w:ind w:right="95"/>
        <w:jc w:val="both"/>
        <w:rPr>
          <w:rFonts w:eastAsia="Symbol"/>
          <w:sz w:val="24"/>
          <w:szCs w:val="24"/>
        </w:rPr>
      </w:pPr>
    </w:p>
    <w:p w:rsidR="000526C9" w:rsidRPr="00AA2CBA" w:rsidRDefault="00612E8C" w:rsidP="000A3804">
      <w:pPr>
        <w:pStyle w:val="a4"/>
        <w:numPr>
          <w:ilvl w:val="0"/>
          <w:numId w:val="15"/>
        </w:numPr>
        <w:tabs>
          <w:tab w:val="left" w:pos="768"/>
        </w:tabs>
        <w:spacing w:line="237" w:lineRule="auto"/>
        <w:ind w:right="95"/>
        <w:jc w:val="both"/>
        <w:rPr>
          <w:rFonts w:eastAsia="Symbol"/>
          <w:sz w:val="24"/>
          <w:szCs w:val="24"/>
        </w:rPr>
      </w:pPr>
      <w:r>
        <w:rPr>
          <w:rFonts w:eastAsia="Times New Roman"/>
          <w:sz w:val="24"/>
          <w:szCs w:val="24"/>
        </w:rPr>
        <w:t>О</w:t>
      </w:r>
      <w:r w:rsidR="000526C9" w:rsidRPr="00AA2CBA">
        <w:rPr>
          <w:rFonts w:eastAsia="Times New Roman"/>
          <w:sz w:val="24"/>
          <w:szCs w:val="24"/>
        </w:rPr>
        <w:t>владение первоначальными представлениями о нормах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w:t>
      </w:r>
      <w:r>
        <w:rPr>
          <w:rFonts w:eastAsia="Times New Roman"/>
          <w:sz w:val="24"/>
          <w:szCs w:val="24"/>
        </w:rPr>
        <w:t>о решения коммуникативных задач.</w:t>
      </w:r>
    </w:p>
    <w:p w:rsidR="000526C9" w:rsidRPr="00AA2CBA" w:rsidRDefault="000526C9" w:rsidP="000A3804">
      <w:pPr>
        <w:spacing w:line="2" w:lineRule="exact"/>
        <w:ind w:right="95"/>
        <w:jc w:val="both"/>
        <w:rPr>
          <w:rFonts w:eastAsia="Symbol"/>
          <w:sz w:val="24"/>
          <w:szCs w:val="24"/>
        </w:rPr>
      </w:pPr>
    </w:p>
    <w:p w:rsidR="000526C9" w:rsidRPr="00AA2CBA" w:rsidRDefault="00612E8C" w:rsidP="000A3804">
      <w:pPr>
        <w:pStyle w:val="a4"/>
        <w:numPr>
          <w:ilvl w:val="0"/>
          <w:numId w:val="15"/>
        </w:numPr>
        <w:tabs>
          <w:tab w:val="left" w:pos="708"/>
        </w:tabs>
        <w:spacing w:line="254" w:lineRule="auto"/>
        <w:ind w:right="95"/>
        <w:jc w:val="both"/>
        <w:rPr>
          <w:rFonts w:eastAsia="Symbol"/>
          <w:sz w:val="24"/>
          <w:szCs w:val="24"/>
        </w:rPr>
      </w:pPr>
      <w:r>
        <w:rPr>
          <w:rFonts w:eastAsia="Times New Roman"/>
          <w:sz w:val="24"/>
          <w:szCs w:val="24"/>
        </w:rPr>
        <w:t>О</w:t>
      </w:r>
      <w:r w:rsidR="000526C9" w:rsidRPr="00AA2CBA">
        <w:rPr>
          <w:rFonts w:eastAsia="Times New Roman"/>
          <w:sz w:val="24"/>
          <w:szCs w:val="24"/>
        </w:rPr>
        <w:t>владение учебными действиями с языковыми единицами и умением использовать знания для решения познавательных, практических и коммуникативных задач.</w:t>
      </w:r>
    </w:p>
    <w:bookmarkEnd w:id="0"/>
    <w:p w:rsidR="000526C9" w:rsidRDefault="000526C9" w:rsidP="000526C9">
      <w:pPr>
        <w:rPr>
          <w:sz w:val="24"/>
          <w:szCs w:val="24"/>
        </w:rPr>
      </w:pPr>
    </w:p>
    <w:p w:rsidR="002D7591" w:rsidRDefault="002D7591" w:rsidP="002D7591">
      <w:pPr>
        <w:suppressAutoHyphens/>
        <w:jc w:val="center"/>
        <w:rPr>
          <w:b/>
        </w:rPr>
      </w:pPr>
      <w:r w:rsidRPr="0060606E">
        <w:rPr>
          <w:b/>
        </w:rPr>
        <w:t>Описание учебно-методического и материально-технического обеспечения образовательной деятельности.</w:t>
      </w:r>
    </w:p>
    <w:tbl>
      <w:tblPr>
        <w:tblW w:w="95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7"/>
      </w:tblGrid>
      <w:tr w:rsidR="00612E8C" w:rsidRPr="008B5B9F" w:rsidTr="00612E8C">
        <w:tc>
          <w:tcPr>
            <w:tcW w:w="9577" w:type="dxa"/>
            <w:tcBorders>
              <w:top w:val="single" w:sz="4" w:space="0" w:color="auto"/>
              <w:left w:val="single" w:sz="4" w:space="0" w:color="auto"/>
              <w:bottom w:val="single" w:sz="4" w:space="0" w:color="auto"/>
              <w:right w:val="single" w:sz="4" w:space="0" w:color="auto"/>
            </w:tcBorders>
          </w:tcPr>
          <w:p w:rsidR="00612E8C" w:rsidRPr="008B5B9F" w:rsidRDefault="00612E8C" w:rsidP="00F80FE6">
            <w:pPr>
              <w:shd w:val="clear" w:color="auto" w:fill="FFFFFF"/>
              <w:suppressAutoHyphens/>
              <w:ind w:left="215" w:right="19"/>
              <w:jc w:val="both"/>
              <w:rPr>
                <w:b/>
                <w:color w:val="000000"/>
                <w:spacing w:val="5"/>
                <w:lang w:eastAsia="ar-SA"/>
              </w:rPr>
            </w:pPr>
            <w:r w:rsidRPr="008B5B9F">
              <w:rPr>
                <w:b/>
                <w:color w:val="000000"/>
                <w:spacing w:val="5"/>
                <w:lang w:eastAsia="ar-SA"/>
              </w:rPr>
              <w:t>Наименование объектов и средств материально-технического обеспечения</w:t>
            </w:r>
          </w:p>
        </w:tc>
      </w:tr>
      <w:tr w:rsidR="00612E8C" w:rsidRPr="008B5B9F" w:rsidTr="00612E8C">
        <w:tc>
          <w:tcPr>
            <w:tcW w:w="9577" w:type="dxa"/>
            <w:tcBorders>
              <w:top w:val="single" w:sz="4" w:space="0" w:color="auto"/>
              <w:left w:val="single" w:sz="4" w:space="0" w:color="auto"/>
              <w:bottom w:val="single" w:sz="4" w:space="0" w:color="auto"/>
              <w:right w:val="single" w:sz="4" w:space="0" w:color="auto"/>
            </w:tcBorders>
          </w:tcPr>
          <w:p w:rsidR="00612E8C" w:rsidRPr="008B5B9F" w:rsidRDefault="00612E8C" w:rsidP="00F80FE6">
            <w:pPr>
              <w:shd w:val="clear" w:color="auto" w:fill="FFFFFF"/>
              <w:suppressAutoHyphens/>
              <w:ind w:left="215" w:right="19"/>
              <w:jc w:val="both"/>
              <w:rPr>
                <w:color w:val="000000"/>
                <w:spacing w:val="5"/>
                <w:lang w:eastAsia="ar-SA"/>
              </w:rPr>
            </w:pPr>
            <w:r w:rsidRPr="008B5B9F">
              <w:rPr>
                <w:color w:val="000000"/>
                <w:spacing w:val="5"/>
                <w:lang w:eastAsia="ar-SA"/>
              </w:rPr>
              <w:t>Наборы сюжетных картинок в соответствии с тематикой, определенной в стандарте начального образования по литературному чтению и в программе обучения (в том числе в цифровой форме).</w:t>
            </w:r>
          </w:p>
          <w:p w:rsidR="00612E8C" w:rsidRPr="008B5B9F" w:rsidRDefault="00612E8C" w:rsidP="00F80FE6">
            <w:pPr>
              <w:shd w:val="clear" w:color="auto" w:fill="FFFFFF"/>
              <w:suppressAutoHyphens/>
              <w:ind w:left="215" w:right="19"/>
              <w:jc w:val="both"/>
              <w:rPr>
                <w:color w:val="000000"/>
                <w:spacing w:val="5"/>
                <w:lang w:eastAsia="ar-SA"/>
              </w:rPr>
            </w:pPr>
            <w:r w:rsidRPr="008B5B9F">
              <w:rPr>
                <w:color w:val="000000"/>
                <w:spacing w:val="5"/>
                <w:lang w:eastAsia="ar-SA"/>
              </w:rPr>
              <w:t>Словари (по возможности всех типов) по литературному чтению</w:t>
            </w:r>
            <w:proofErr w:type="gramStart"/>
            <w:r w:rsidRPr="008B5B9F">
              <w:rPr>
                <w:color w:val="000000"/>
                <w:spacing w:val="5"/>
                <w:lang w:eastAsia="ar-SA"/>
              </w:rPr>
              <w:t>..</w:t>
            </w:r>
            <w:proofErr w:type="gramEnd"/>
          </w:p>
          <w:p w:rsidR="00612E8C" w:rsidRPr="008B5B9F" w:rsidRDefault="00612E8C" w:rsidP="00F80FE6">
            <w:pPr>
              <w:shd w:val="clear" w:color="auto" w:fill="FFFFFF"/>
              <w:suppressAutoHyphens/>
              <w:ind w:left="215" w:right="19"/>
              <w:jc w:val="both"/>
              <w:rPr>
                <w:color w:val="000000"/>
                <w:spacing w:val="5"/>
                <w:lang w:eastAsia="ar-SA"/>
              </w:rPr>
            </w:pPr>
            <w:r w:rsidRPr="008B5B9F">
              <w:rPr>
                <w:color w:val="000000"/>
                <w:spacing w:val="5"/>
                <w:lang w:eastAsia="ar-SA"/>
              </w:rPr>
              <w:t xml:space="preserve">Репродукции картин и художественные фотографии в соответствии с содержанием </w:t>
            </w:r>
            <w:proofErr w:type="gramStart"/>
            <w:r w:rsidRPr="008B5B9F">
              <w:rPr>
                <w:color w:val="000000"/>
                <w:spacing w:val="5"/>
                <w:lang w:eastAsia="ar-SA"/>
              </w:rPr>
              <w:t>обучения по</w:t>
            </w:r>
            <w:proofErr w:type="gramEnd"/>
            <w:r w:rsidRPr="008B5B9F">
              <w:rPr>
                <w:color w:val="000000"/>
                <w:spacing w:val="5"/>
                <w:lang w:eastAsia="ar-SA"/>
              </w:rPr>
              <w:t xml:space="preserve"> литературному чтению (в том числе в цифровой форме).</w:t>
            </w:r>
          </w:p>
          <w:p w:rsidR="00612E8C" w:rsidRPr="008B5B9F" w:rsidRDefault="00612E8C" w:rsidP="00F80FE6">
            <w:pPr>
              <w:shd w:val="clear" w:color="auto" w:fill="FFFFFF"/>
              <w:suppressAutoHyphens/>
              <w:ind w:left="215" w:right="19"/>
              <w:jc w:val="both"/>
              <w:rPr>
                <w:color w:val="000000"/>
                <w:spacing w:val="5"/>
                <w:lang w:eastAsia="ar-SA"/>
              </w:rPr>
            </w:pPr>
            <w:r w:rsidRPr="008B5B9F">
              <w:rPr>
                <w:color w:val="000000"/>
                <w:spacing w:val="5"/>
                <w:lang w:eastAsia="ar-SA"/>
              </w:rPr>
              <w:t>Детские книги разных типов и жанров из круга детского чтения.</w:t>
            </w:r>
          </w:p>
          <w:p w:rsidR="00612E8C" w:rsidRPr="008B5B9F" w:rsidRDefault="00612E8C" w:rsidP="00F80FE6">
            <w:pPr>
              <w:shd w:val="clear" w:color="auto" w:fill="FFFFFF"/>
              <w:suppressAutoHyphens/>
              <w:ind w:left="215" w:right="19"/>
              <w:jc w:val="both"/>
              <w:rPr>
                <w:color w:val="000000"/>
                <w:spacing w:val="5"/>
                <w:lang w:eastAsia="ar-SA"/>
              </w:rPr>
            </w:pPr>
            <w:r w:rsidRPr="008B5B9F">
              <w:rPr>
                <w:color w:val="000000"/>
                <w:spacing w:val="5"/>
                <w:lang w:eastAsia="ar-SA"/>
              </w:rPr>
              <w:t>Портреты поэтов и писателей (персоналия в соответствии с Обязательным минимумом).</w:t>
            </w:r>
          </w:p>
        </w:tc>
      </w:tr>
      <w:tr w:rsidR="00612E8C" w:rsidRPr="008B5B9F" w:rsidTr="00612E8C">
        <w:tc>
          <w:tcPr>
            <w:tcW w:w="9577" w:type="dxa"/>
            <w:tcBorders>
              <w:top w:val="single" w:sz="4" w:space="0" w:color="auto"/>
              <w:left w:val="single" w:sz="4" w:space="0" w:color="auto"/>
              <w:bottom w:val="single" w:sz="4" w:space="0" w:color="auto"/>
              <w:right w:val="single" w:sz="4" w:space="0" w:color="auto"/>
            </w:tcBorders>
          </w:tcPr>
          <w:p w:rsidR="00612E8C" w:rsidRPr="008B5B9F" w:rsidRDefault="00612E8C" w:rsidP="00F80FE6">
            <w:pPr>
              <w:shd w:val="clear" w:color="auto" w:fill="FFFFFF"/>
              <w:suppressAutoHyphens/>
              <w:ind w:left="215" w:right="19"/>
              <w:jc w:val="both"/>
              <w:rPr>
                <w:color w:val="000000"/>
                <w:spacing w:val="5"/>
                <w:lang w:eastAsia="ar-SA"/>
              </w:rPr>
            </w:pPr>
            <w:r w:rsidRPr="008B5B9F">
              <w:rPr>
                <w:color w:val="000000"/>
                <w:spacing w:val="5"/>
                <w:lang w:eastAsia="ar-SA"/>
              </w:rPr>
              <w:t xml:space="preserve">Аудиозаписи художественного исполнения изучаемых произведений. </w:t>
            </w:r>
          </w:p>
          <w:p w:rsidR="00612E8C" w:rsidRDefault="00612E8C" w:rsidP="002D7591">
            <w:pPr>
              <w:shd w:val="clear" w:color="auto" w:fill="FFFFFF"/>
              <w:suppressAutoHyphens/>
              <w:ind w:left="215" w:right="19"/>
              <w:jc w:val="both"/>
              <w:rPr>
                <w:color w:val="000000"/>
                <w:spacing w:val="5"/>
                <w:lang w:eastAsia="ar-SA"/>
              </w:rPr>
            </w:pPr>
            <w:r w:rsidRPr="008B5B9F">
              <w:rPr>
                <w:color w:val="000000"/>
                <w:spacing w:val="5"/>
                <w:lang w:eastAsia="ar-SA"/>
              </w:rPr>
              <w:t>Видеофильмы, соответствующие содер</w:t>
            </w:r>
            <w:r>
              <w:rPr>
                <w:color w:val="000000"/>
                <w:spacing w:val="5"/>
                <w:lang w:eastAsia="ar-SA"/>
              </w:rPr>
              <w:t>жанию обучения.</w:t>
            </w:r>
          </w:p>
          <w:p w:rsidR="00612E8C" w:rsidRPr="008B5B9F" w:rsidRDefault="00612E8C" w:rsidP="002D7591">
            <w:pPr>
              <w:shd w:val="clear" w:color="auto" w:fill="FFFFFF"/>
              <w:suppressAutoHyphens/>
              <w:ind w:left="215" w:right="19"/>
              <w:jc w:val="both"/>
              <w:rPr>
                <w:color w:val="000000"/>
                <w:spacing w:val="5"/>
                <w:lang w:eastAsia="ar-SA"/>
              </w:rPr>
            </w:pPr>
            <w:r w:rsidRPr="008B5B9F">
              <w:rPr>
                <w:color w:val="000000"/>
                <w:spacing w:val="5"/>
                <w:lang w:eastAsia="ar-SA"/>
              </w:rPr>
              <w:t xml:space="preserve">Мультимедийные (цифровые) образовательные ресурсы, соответствующие содержанию обучения </w:t>
            </w:r>
          </w:p>
        </w:tc>
      </w:tr>
    </w:tbl>
    <w:p w:rsidR="002D7591" w:rsidRPr="008B5B9F" w:rsidRDefault="002D7591" w:rsidP="002D7591">
      <w:pPr>
        <w:suppressAutoHyphens/>
        <w:rPr>
          <w:sz w:val="20"/>
          <w:szCs w:val="20"/>
          <w:lang w:eastAsia="ar-SA"/>
        </w:rPr>
      </w:pPr>
    </w:p>
    <w:sectPr w:rsidR="002D7591" w:rsidRPr="008B5B9F" w:rsidSect="000A3804">
      <w:pgSz w:w="11900" w:h="16838"/>
      <w:pgMar w:top="938" w:right="1127" w:bottom="268" w:left="1180" w:header="0" w:footer="0" w:gutter="0"/>
      <w:cols w:space="720" w:equalWidth="0">
        <w:col w:w="959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185" w:rsidRDefault="000A362C">
      <w:r>
        <w:separator/>
      </w:r>
    </w:p>
  </w:endnote>
  <w:endnote w:type="continuationSeparator" w:id="0">
    <w:p w:rsidR="00657185" w:rsidRDefault="000A3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08E" w:rsidRDefault="003B1179">
    <w:pPr>
      <w:pStyle w:val="a7"/>
      <w:jc w:val="right"/>
    </w:pPr>
  </w:p>
  <w:p w:rsidR="00CB108E" w:rsidRDefault="003B117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185" w:rsidRDefault="000A362C">
      <w:r>
        <w:separator/>
      </w:r>
    </w:p>
  </w:footnote>
  <w:footnote w:type="continuationSeparator" w:id="0">
    <w:p w:rsidR="00657185" w:rsidRDefault="000A36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33826"/>
      <w:docPartObj>
        <w:docPartGallery w:val="Page Numbers (Top of Page)"/>
        <w:docPartUnique/>
      </w:docPartObj>
    </w:sdtPr>
    <w:sdtEndPr/>
    <w:sdtContent>
      <w:p w:rsidR="00612E8C" w:rsidRDefault="00612E8C">
        <w:pPr>
          <w:pStyle w:val="a5"/>
          <w:jc w:val="center"/>
        </w:pPr>
        <w:r>
          <w:fldChar w:fldCharType="begin"/>
        </w:r>
        <w:r>
          <w:instrText>PAGE   \* MERGEFORMAT</w:instrText>
        </w:r>
        <w:r>
          <w:fldChar w:fldCharType="separate"/>
        </w:r>
        <w:r w:rsidR="003B1179">
          <w:rPr>
            <w:noProof/>
          </w:rPr>
          <w:t>8</w:t>
        </w:r>
        <w:r>
          <w:fldChar w:fldCharType="end"/>
        </w:r>
      </w:p>
    </w:sdtContent>
  </w:sdt>
  <w:p w:rsidR="00612E8C" w:rsidRDefault="00612E8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A9E"/>
    <w:multiLevelType w:val="hybridMultilevel"/>
    <w:tmpl w:val="59BAAAFA"/>
    <w:lvl w:ilvl="0" w:tplc="A50AFB58">
      <w:start w:val="1"/>
      <w:numFmt w:val="bullet"/>
      <w:lvlText w:val="и"/>
      <w:lvlJc w:val="left"/>
    </w:lvl>
    <w:lvl w:ilvl="1" w:tplc="F4305D88">
      <w:numFmt w:val="decimal"/>
      <w:lvlText w:val=""/>
      <w:lvlJc w:val="left"/>
    </w:lvl>
    <w:lvl w:ilvl="2" w:tplc="AF305C24">
      <w:numFmt w:val="decimal"/>
      <w:lvlText w:val=""/>
      <w:lvlJc w:val="left"/>
    </w:lvl>
    <w:lvl w:ilvl="3" w:tplc="60D0709C">
      <w:numFmt w:val="decimal"/>
      <w:lvlText w:val=""/>
      <w:lvlJc w:val="left"/>
    </w:lvl>
    <w:lvl w:ilvl="4" w:tplc="A3C8E38A">
      <w:numFmt w:val="decimal"/>
      <w:lvlText w:val=""/>
      <w:lvlJc w:val="left"/>
    </w:lvl>
    <w:lvl w:ilvl="5" w:tplc="D2D4CD1E">
      <w:numFmt w:val="decimal"/>
      <w:lvlText w:val=""/>
      <w:lvlJc w:val="left"/>
    </w:lvl>
    <w:lvl w:ilvl="6" w:tplc="A268E872">
      <w:numFmt w:val="decimal"/>
      <w:lvlText w:val=""/>
      <w:lvlJc w:val="left"/>
    </w:lvl>
    <w:lvl w:ilvl="7" w:tplc="FFB2F4EE">
      <w:numFmt w:val="decimal"/>
      <w:lvlText w:val=""/>
      <w:lvlJc w:val="left"/>
    </w:lvl>
    <w:lvl w:ilvl="8" w:tplc="019CFC6C">
      <w:numFmt w:val="decimal"/>
      <w:lvlText w:val=""/>
      <w:lvlJc w:val="left"/>
    </w:lvl>
  </w:abstractNum>
  <w:abstractNum w:abstractNumId="1">
    <w:nsid w:val="00003BF6"/>
    <w:multiLevelType w:val="hybridMultilevel"/>
    <w:tmpl w:val="B5F0442A"/>
    <w:lvl w:ilvl="0" w:tplc="56661B72">
      <w:start w:val="35"/>
      <w:numFmt w:val="upperLetter"/>
      <w:lvlText w:val="%1."/>
      <w:lvlJc w:val="left"/>
    </w:lvl>
    <w:lvl w:ilvl="1" w:tplc="37DC826A">
      <w:numFmt w:val="decimal"/>
      <w:lvlText w:val=""/>
      <w:lvlJc w:val="left"/>
    </w:lvl>
    <w:lvl w:ilvl="2" w:tplc="8398C7E8">
      <w:numFmt w:val="decimal"/>
      <w:lvlText w:val=""/>
      <w:lvlJc w:val="left"/>
    </w:lvl>
    <w:lvl w:ilvl="3" w:tplc="98C06CA6">
      <w:numFmt w:val="decimal"/>
      <w:lvlText w:val=""/>
      <w:lvlJc w:val="left"/>
    </w:lvl>
    <w:lvl w:ilvl="4" w:tplc="81842CEA">
      <w:numFmt w:val="decimal"/>
      <w:lvlText w:val=""/>
      <w:lvlJc w:val="left"/>
    </w:lvl>
    <w:lvl w:ilvl="5" w:tplc="9AEA7ED0">
      <w:numFmt w:val="decimal"/>
      <w:lvlText w:val=""/>
      <w:lvlJc w:val="left"/>
    </w:lvl>
    <w:lvl w:ilvl="6" w:tplc="978C46B4">
      <w:numFmt w:val="decimal"/>
      <w:lvlText w:val=""/>
      <w:lvlJc w:val="left"/>
    </w:lvl>
    <w:lvl w:ilvl="7" w:tplc="E568488C">
      <w:numFmt w:val="decimal"/>
      <w:lvlText w:val=""/>
      <w:lvlJc w:val="left"/>
    </w:lvl>
    <w:lvl w:ilvl="8" w:tplc="7F3A55F0">
      <w:numFmt w:val="decimal"/>
      <w:lvlText w:val=""/>
      <w:lvlJc w:val="left"/>
    </w:lvl>
  </w:abstractNum>
  <w:abstractNum w:abstractNumId="2">
    <w:nsid w:val="00005D03"/>
    <w:multiLevelType w:val="hybridMultilevel"/>
    <w:tmpl w:val="7A7A25F0"/>
    <w:lvl w:ilvl="0" w:tplc="F2460564">
      <w:start w:val="1"/>
      <w:numFmt w:val="decimal"/>
      <w:lvlText w:val="%1)"/>
      <w:lvlJc w:val="left"/>
    </w:lvl>
    <w:lvl w:ilvl="1" w:tplc="1C80CD68">
      <w:numFmt w:val="decimal"/>
      <w:lvlText w:val=""/>
      <w:lvlJc w:val="left"/>
    </w:lvl>
    <w:lvl w:ilvl="2" w:tplc="B9F210A8">
      <w:numFmt w:val="decimal"/>
      <w:lvlText w:val=""/>
      <w:lvlJc w:val="left"/>
    </w:lvl>
    <w:lvl w:ilvl="3" w:tplc="57C46D9E">
      <w:numFmt w:val="decimal"/>
      <w:lvlText w:val=""/>
      <w:lvlJc w:val="left"/>
    </w:lvl>
    <w:lvl w:ilvl="4" w:tplc="D5FCB9AA">
      <w:numFmt w:val="decimal"/>
      <w:lvlText w:val=""/>
      <w:lvlJc w:val="left"/>
    </w:lvl>
    <w:lvl w:ilvl="5" w:tplc="223CC1DC">
      <w:numFmt w:val="decimal"/>
      <w:lvlText w:val=""/>
      <w:lvlJc w:val="left"/>
    </w:lvl>
    <w:lvl w:ilvl="6" w:tplc="BFFCD0A0">
      <w:numFmt w:val="decimal"/>
      <w:lvlText w:val=""/>
      <w:lvlJc w:val="left"/>
    </w:lvl>
    <w:lvl w:ilvl="7" w:tplc="29F048B4">
      <w:numFmt w:val="decimal"/>
      <w:lvlText w:val=""/>
      <w:lvlJc w:val="left"/>
    </w:lvl>
    <w:lvl w:ilvl="8" w:tplc="A0125904">
      <w:numFmt w:val="decimal"/>
      <w:lvlText w:val=""/>
      <w:lvlJc w:val="left"/>
    </w:lvl>
  </w:abstractNum>
  <w:abstractNum w:abstractNumId="3">
    <w:nsid w:val="00005F32"/>
    <w:multiLevelType w:val="hybridMultilevel"/>
    <w:tmpl w:val="4C98D936"/>
    <w:lvl w:ilvl="0" w:tplc="74369EF8">
      <w:start w:val="9"/>
      <w:numFmt w:val="upperLetter"/>
      <w:lvlText w:val="%1."/>
      <w:lvlJc w:val="left"/>
    </w:lvl>
    <w:lvl w:ilvl="1" w:tplc="2EC821C4">
      <w:numFmt w:val="decimal"/>
      <w:lvlText w:val=""/>
      <w:lvlJc w:val="left"/>
    </w:lvl>
    <w:lvl w:ilvl="2" w:tplc="B610F44A">
      <w:numFmt w:val="decimal"/>
      <w:lvlText w:val=""/>
      <w:lvlJc w:val="left"/>
    </w:lvl>
    <w:lvl w:ilvl="3" w:tplc="5442D70A">
      <w:numFmt w:val="decimal"/>
      <w:lvlText w:val=""/>
      <w:lvlJc w:val="left"/>
    </w:lvl>
    <w:lvl w:ilvl="4" w:tplc="55CCED4E">
      <w:numFmt w:val="decimal"/>
      <w:lvlText w:val=""/>
      <w:lvlJc w:val="left"/>
    </w:lvl>
    <w:lvl w:ilvl="5" w:tplc="5052DDFE">
      <w:numFmt w:val="decimal"/>
      <w:lvlText w:val=""/>
      <w:lvlJc w:val="left"/>
    </w:lvl>
    <w:lvl w:ilvl="6" w:tplc="EF6A45EA">
      <w:numFmt w:val="decimal"/>
      <w:lvlText w:val=""/>
      <w:lvlJc w:val="left"/>
    </w:lvl>
    <w:lvl w:ilvl="7" w:tplc="A864893C">
      <w:numFmt w:val="decimal"/>
      <w:lvlText w:val=""/>
      <w:lvlJc w:val="left"/>
    </w:lvl>
    <w:lvl w:ilvl="8" w:tplc="468CE22E">
      <w:numFmt w:val="decimal"/>
      <w:lvlText w:val=""/>
      <w:lvlJc w:val="left"/>
    </w:lvl>
  </w:abstractNum>
  <w:abstractNum w:abstractNumId="4">
    <w:nsid w:val="00005F49"/>
    <w:multiLevelType w:val="hybridMultilevel"/>
    <w:tmpl w:val="A2483640"/>
    <w:lvl w:ilvl="0" w:tplc="96DAD562">
      <w:start w:val="1"/>
      <w:numFmt w:val="bullet"/>
      <w:lvlText w:val="В"/>
      <w:lvlJc w:val="left"/>
    </w:lvl>
    <w:lvl w:ilvl="1" w:tplc="CC2425CA">
      <w:start w:val="22"/>
      <w:numFmt w:val="upperLetter"/>
      <w:lvlText w:val="%2."/>
      <w:lvlJc w:val="left"/>
    </w:lvl>
    <w:lvl w:ilvl="2" w:tplc="392C95F4">
      <w:numFmt w:val="decimal"/>
      <w:lvlText w:val=""/>
      <w:lvlJc w:val="left"/>
    </w:lvl>
    <w:lvl w:ilvl="3" w:tplc="56789D34">
      <w:numFmt w:val="decimal"/>
      <w:lvlText w:val=""/>
      <w:lvlJc w:val="left"/>
    </w:lvl>
    <w:lvl w:ilvl="4" w:tplc="77E2864A">
      <w:numFmt w:val="decimal"/>
      <w:lvlText w:val=""/>
      <w:lvlJc w:val="left"/>
    </w:lvl>
    <w:lvl w:ilvl="5" w:tplc="2CBC97FC">
      <w:numFmt w:val="decimal"/>
      <w:lvlText w:val=""/>
      <w:lvlJc w:val="left"/>
    </w:lvl>
    <w:lvl w:ilvl="6" w:tplc="2586E0C2">
      <w:numFmt w:val="decimal"/>
      <w:lvlText w:val=""/>
      <w:lvlJc w:val="left"/>
    </w:lvl>
    <w:lvl w:ilvl="7" w:tplc="EDCEAE06">
      <w:numFmt w:val="decimal"/>
      <w:lvlText w:val=""/>
      <w:lvlJc w:val="left"/>
    </w:lvl>
    <w:lvl w:ilvl="8" w:tplc="A3BE5FE6">
      <w:numFmt w:val="decimal"/>
      <w:lvlText w:val=""/>
      <w:lvlJc w:val="left"/>
    </w:lvl>
  </w:abstractNum>
  <w:abstractNum w:abstractNumId="5">
    <w:nsid w:val="0000767D"/>
    <w:multiLevelType w:val="hybridMultilevel"/>
    <w:tmpl w:val="82B04266"/>
    <w:lvl w:ilvl="0" w:tplc="B7305D20">
      <w:start w:val="1"/>
      <w:numFmt w:val="decimal"/>
      <w:lvlText w:val="%1)"/>
      <w:lvlJc w:val="left"/>
    </w:lvl>
    <w:lvl w:ilvl="1" w:tplc="F704EC48">
      <w:numFmt w:val="decimal"/>
      <w:lvlText w:val=""/>
      <w:lvlJc w:val="left"/>
    </w:lvl>
    <w:lvl w:ilvl="2" w:tplc="38B00804">
      <w:numFmt w:val="decimal"/>
      <w:lvlText w:val=""/>
      <w:lvlJc w:val="left"/>
    </w:lvl>
    <w:lvl w:ilvl="3" w:tplc="E5AEF82E">
      <w:numFmt w:val="decimal"/>
      <w:lvlText w:val=""/>
      <w:lvlJc w:val="left"/>
    </w:lvl>
    <w:lvl w:ilvl="4" w:tplc="89806ED6">
      <w:numFmt w:val="decimal"/>
      <w:lvlText w:val=""/>
      <w:lvlJc w:val="left"/>
    </w:lvl>
    <w:lvl w:ilvl="5" w:tplc="709A1C9C">
      <w:numFmt w:val="decimal"/>
      <w:lvlText w:val=""/>
      <w:lvlJc w:val="left"/>
    </w:lvl>
    <w:lvl w:ilvl="6" w:tplc="E2E4F4AC">
      <w:numFmt w:val="decimal"/>
      <w:lvlText w:val=""/>
      <w:lvlJc w:val="left"/>
    </w:lvl>
    <w:lvl w:ilvl="7" w:tplc="0E7AA43A">
      <w:numFmt w:val="decimal"/>
      <w:lvlText w:val=""/>
      <w:lvlJc w:val="left"/>
    </w:lvl>
    <w:lvl w:ilvl="8" w:tplc="D3F614C2">
      <w:numFmt w:val="decimal"/>
      <w:lvlText w:val=""/>
      <w:lvlJc w:val="left"/>
    </w:lvl>
  </w:abstractNum>
  <w:abstractNum w:abstractNumId="6">
    <w:nsid w:val="0000797D"/>
    <w:multiLevelType w:val="hybridMultilevel"/>
    <w:tmpl w:val="489A9654"/>
    <w:lvl w:ilvl="0" w:tplc="78920038">
      <w:start w:val="61"/>
      <w:numFmt w:val="upperLetter"/>
      <w:lvlText w:val="%1."/>
      <w:lvlJc w:val="left"/>
    </w:lvl>
    <w:lvl w:ilvl="1" w:tplc="A2D8AB84">
      <w:numFmt w:val="decimal"/>
      <w:lvlText w:val=""/>
      <w:lvlJc w:val="left"/>
    </w:lvl>
    <w:lvl w:ilvl="2" w:tplc="76F4D728">
      <w:numFmt w:val="decimal"/>
      <w:lvlText w:val=""/>
      <w:lvlJc w:val="left"/>
    </w:lvl>
    <w:lvl w:ilvl="3" w:tplc="C8807006">
      <w:numFmt w:val="decimal"/>
      <w:lvlText w:val=""/>
      <w:lvlJc w:val="left"/>
    </w:lvl>
    <w:lvl w:ilvl="4" w:tplc="35FAFEB2">
      <w:numFmt w:val="decimal"/>
      <w:lvlText w:val=""/>
      <w:lvlJc w:val="left"/>
    </w:lvl>
    <w:lvl w:ilvl="5" w:tplc="B834463E">
      <w:numFmt w:val="decimal"/>
      <w:lvlText w:val=""/>
      <w:lvlJc w:val="left"/>
    </w:lvl>
    <w:lvl w:ilvl="6" w:tplc="4EFECC6E">
      <w:numFmt w:val="decimal"/>
      <w:lvlText w:val=""/>
      <w:lvlJc w:val="left"/>
    </w:lvl>
    <w:lvl w:ilvl="7" w:tplc="417C9B7A">
      <w:numFmt w:val="decimal"/>
      <w:lvlText w:val=""/>
      <w:lvlJc w:val="left"/>
    </w:lvl>
    <w:lvl w:ilvl="8" w:tplc="3ED6E2BA">
      <w:numFmt w:val="decimal"/>
      <w:lvlText w:val=""/>
      <w:lvlJc w:val="left"/>
    </w:lvl>
  </w:abstractNum>
  <w:abstractNum w:abstractNumId="7">
    <w:nsid w:val="00007A5A"/>
    <w:multiLevelType w:val="hybridMultilevel"/>
    <w:tmpl w:val="75BC3976"/>
    <w:lvl w:ilvl="0" w:tplc="B58A1C64">
      <w:start w:val="4"/>
      <w:numFmt w:val="decimal"/>
      <w:lvlText w:val="%1)"/>
      <w:lvlJc w:val="left"/>
    </w:lvl>
    <w:lvl w:ilvl="1" w:tplc="698A715C">
      <w:numFmt w:val="decimal"/>
      <w:lvlText w:val=""/>
      <w:lvlJc w:val="left"/>
    </w:lvl>
    <w:lvl w:ilvl="2" w:tplc="51F6AF46">
      <w:numFmt w:val="decimal"/>
      <w:lvlText w:val=""/>
      <w:lvlJc w:val="left"/>
    </w:lvl>
    <w:lvl w:ilvl="3" w:tplc="C6240A00">
      <w:numFmt w:val="decimal"/>
      <w:lvlText w:val=""/>
      <w:lvlJc w:val="left"/>
    </w:lvl>
    <w:lvl w:ilvl="4" w:tplc="160C1FBA">
      <w:numFmt w:val="decimal"/>
      <w:lvlText w:val=""/>
      <w:lvlJc w:val="left"/>
    </w:lvl>
    <w:lvl w:ilvl="5" w:tplc="91A4B1FA">
      <w:numFmt w:val="decimal"/>
      <w:lvlText w:val=""/>
      <w:lvlJc w:val="left"/>
    </w:lvl>
    <w:lvl w:ilvl="6" w:tplc="5F441BF2">
      <w:numFmt w:val="decimal"/>
      <w:lvlText w:val=""/>
      <w:lvlJc w:val="left"/>
    </w:lvl>
    <w:lvl w:ilvl="7" w:tplc="78DCEA5A">
      <w:numFmt w:val="decimal"/>
      <w:lvlText w:val=""/>
      <w:lvlJc w:val="left"/>
    </w:lvl>
    <w:lvl w:ilvl="8" w:tplc="188C1832">
      <w:numFmt w:val="decimal"/>
      <w:lvlText w:val=""/>
      <w:lvlJc w:val="left"/>
    </w:lvl>
  </w:abstractNum>
  <w:abstractNum w:abstractNumId="8">
    <w:nsid w:val="038D5F1F"/>
    <w:multiLevelType w:val="hybridMultilevel"/>
    <w:tmpl w:val="CEECC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B64FA0"/>
    <w:multiLevelType w:val="hybridMultilevel"/>
    <w:tmpl w:val="B84A6E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8E4D56"/>
    <w:multiLevelType w:val="hybridMultilevel"/>
    <w:tmpl w:val="CD20018A"/>
    <w:lvl w:ilvl="0" w:tplc="889EAA00">
      <w:start w:val="1"/>
      <w:numFmt w:val="decimal"/>
      <w:lvlText w:val="%1."/>
      <w:lvlJc w:val="left"/>
      <w:pPr>
        <w:ind w:left="7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7F67B3C"/>
    <w:multiLevelType w:val="hybridMultilevel"/>
    <w:tmpl w:val="4B848104"/>
    <w:lvl w:ilvl="0" w:tplc="04190001">
      <w:start w:val="1"/>
      <w:numFmt w:val="bullet"/>
      <w:lvlText w:val=""/>
      <w:lvlJc w:val="left"/>
      <w:pPr>
        <w:ind w:left="720" w:hanging="360"/>
      </w:pPr>
      <w:rPr>
        <w:rFonts w:ascii="Symbol" w:hAnsi="Symbol" w:hint="default"/>
      </w:rPr>
    </w:lvl>
    <w:lvl w:ilvl="1" w:tplc="D3E4919A">
      <w:numFmt w:val="bullet"/>
      <w:lvlText w:val=""/>
      <w:lvlJc w:val="left"/>
      <w:pPr>
        <w:ind w:left="1440" w:hanging="360"/>
      </w:pPr>
      <w:rPr>
        <w:rFonts w:ascii="Symbol" w:eastAsia="Symbol" w:hAnsi="Symbol" w:cs="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034398"/>
    <w:multiLevelType w:val="hybridMultilevel"/>
    <w:tmpl w:val="D9C63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E67A15"/>
    <w:multiLevelType w:val="hybridMultilevel"/>
    <w:tmpl w:val="74FA335C"/>
    <w:lvl w:ilvl="0" w:tplc="0419000F">
      <w:start w:val="1"/>
      <w:numFmt w:val="decimal"/>
      <w:lvlText w:val="%1."/>
      <w:lvlJc w:val="left"/>
      <w:pPr>
        <w:ind w:left="1424" w:hanging="360"/>
      </w:pPr>
    </w:lvl>
    <w:lvl w:ilvl="1" w:tplc="04190019" w:tentative="1">
      <w:start w:val="1"/>
      <w:numFmt w:val="lowerLetter"/>
      <w:lvlText w:val="%2."/>
      <w:lvlJc w:val="left"/>
      <w:pPr>
        <w:ind w:left="2144" w:hanging="360"/>
      </w:pPr>
    </w:lvl>
    <w:lvl w:ilvl="2" w:tplc="0419001B" w:tentative="1">
      <w:start w:val="1"/>
      <w:numFmt w:val="lowerRoman"/>
      <w:lvlText w:val="%3."/>
      <w:lvlJc w:val="right"/>
      <w:pPr>
        <w:ind w:left="2864" w:hanging="180"/>
      </w:pPr>
    </w:lvl>
    <w:lvl w:ilvl="3" w:tplc="0419000F" w:tentative="1">
      <w:start w:val="1"/>
      <w:numFmt w:val="decimal"/>
      <w:lvlText w:val="%4."/>
      <w:lvlJc w:val="left"/>
      <w:pPr>
        <w:ind w:left="3584" w:hanging="360"/>
      </w:pPr>
    </w:lvl>
    <w:lvl w:ilvl="4" w:tplc="04190019" w:tentative="1">
      <w:start w:val="1"/>
      <w:numFmt w:val="lowerLetter"/>
      <w:lvlText w:val="%5."/>
      <w:lvlJc w:val="left"/>
      <w:pPr>
        <w:ind w:left="4304" w:hanging="360"/>
      </w:pPr>
    </w:lvl>
    <w:lvl w:ilvl="5" w:tplc="0419001B" w:tentative="1">
      <w:start w:val="1"/>
      <w:numFmt w:val="lowerRoman"/>
      <w:lvlText w:val="%6."/>
      <w:lvlJc w:val="right"/>
      <w:pPr>
        <w:ind w:left="5024" w:hanging="180"/>
      </w:pPr>
    </w:lvl>
    <w:lvl w:ilvl="6" w:tplc="0419000F" w:tentative="1">
      <w:start w:val="1"/>
      <w:numFmt w:val="decimal"/>
      <w:lvlText w:val="%7."/>
      <w:lvlJc w:val="left"/>
      <w:pPr>
        <w:ind w:left="5744" w:hanging="360"/>
      </w:pPr>
    </w:lvl>
    <w:lvl w:ilvl="7" w:tplc="04190019" w:tentative="1">
      <w:start w:val="1"/>
      <w:numFmt w:val="lowerLetter"/>
      <w:lvlText w:val="%8."/>
      <w:lvlJc w:val="left"/>
      <w:pPr>
        <w:ind w:left="6464" w:hanging="360"/>
      </w:pPr>
    </w:lvl>
    <w:lvl w:ilvl="8" w:tplc="0419001B" w:tentative="1">
      <w:start w:val="1"/>
      <w:numFmt w:val="lowerRoman"/>
      <w:lvlText w:val="%9."/>
      <w:lvlJc w:val="right"/>
      <w:pPr>
        <w:ind w:left="7184" w:hanging="180"/>
      </w:pPr>
    </w:lvl>
  </w:abstractNum>
  <w:abstractNum w:abstractNumId="14">
    <w:nsid w:val="390A68CD"/>
    <w:multiLevelType w:val="hybridMultilevel"/>
    <w:tmpl w:val="84F4F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1D105E8"/>
    <w:multiLevelType w:val="hybridMultilevel"/>
    <w:tmpl w:val="8812A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3"/>
  </w:num>
  <w:num w:numId="5">
    <w:abstractNumId w:val="1"/>
  </w:num>
  <w:num w:numId="6">
    <w:abstractNumId w:val="0"/>
  </w:num>
  <w:num w:numId="7">
    <w:abstractNumId w:val="6"/>
  </w:num>
  <w:num w:numId="8">
    <w:abstractNumId w:val="4"/>
  </w:num>
  <w:num w:numId="9">
    <w:abstractNumId w:val="13"/>
  </w:num>
  <w:num w:numId="10">
    <w:abstractNumId w:val="12"/>
  </w:num>
  <w:num w:numId="11">
    <w:abstractNumId w:val="1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9"/>
  </w:num>
  <w:num w:numId="15">
    <w:abstractNumId w:val="15"/>
  </w:num>
  <w:num w:numId="16">
    <w:abstractNumId w:val="10"/>
  </w:num>
  <w:num w:numId="17">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526C9"/>
    <w:rsid w:val="000526C9"/>
    <w:rsid w:val="000A362C"/>
    <w:rsid w:val="000A3804"/>
    <w:rsid w:val="002D7591"/>
    <w:rsid w:val="003B1179"/>
    <w:rsid w:val="00554ECF"/>
    <w:rsid w:val="0059555E"/>
    <w:rsid w:val="00612E8C"/>
    <w:rsid w:val="00657185"/>
    <w:rsid w:val="00697217"/>
    <w:rsid w:val="006E3254"/>
    <w:rsid w:val="00776B4B"/>
    <w:rsid w:val="009B1CD3"/>
    <w:rsid w:val="00AA2CBA"/>
    <w:rsid w:val="00B34980"/>
    <w:rsid w:val="00B92CA8"/>
    <w:rsid w:val="00DB377F"/>
    <w:rsid w:val="00DC3877"/>
    <w:rsid w:val="00F12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6C9"/>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26C9"/>
    <w:rPr>
      <w:color w:val="0000FF"/>
      <w:u w:val="single"/>
    </w:rPr>
  </w:style>
  <w:style w:type="paragraph" w:styleId="a4">
    <w:name w:val="List Paragraph"/>
    <w:basedOn w:val="a"/>
    <w:uiPriority w:val="34"/>
    <w:qFormat/>
    <w:rsid w:val="000526C9"/>
    <w:pPr>
      <w:ind w:left="720"/>
      <w:contextualSpacing/>
    </w:pPr>
  </w:style>
  <w:style w:type="paragraph" w:styleId="a5">
    <w:name w:val="header"/>
    <w:basedOn w:val="a"/>
    <w:link w:val="a6"/>
    <w:uiPriority w:val="99"/>
    <w:unhideWhenUsed/>
    <w:rsid w:val="000526C9"/>
    <w:pPr>
      <w:tabs>
        <w:tab w:val="center" w:pos="4677"/>
        <w:tab w:val="right" w:pos="9355"/>
      </w:tabs>
    </w:pPr>
  </w:style>
  <w:style w:type="character" w:customStyle="1" w:styleId="a6">
    <w:name w:val="Верхний колонтитул Знак"/>
    <w:basedOn w:val="a0"/>
    <w:link w:val="a5"/>
    <w:uiPriority w:val="99"/>
    <w:rsid w:val="000526C9"/>
    <w:rPr>
      <w:rFonts w:ascii="Times New Roman" w:eastAsiaTheme="minorEastAsia" w:hAnsi="Times New Roman" w:cs="Times New Roman"/>
      <w:lang w:eastAsia="ru-RU"/>
    </w:rPr>
  </w:style>
  <w:style w:type="paragraph" w:styleId="a7">
    <w:name w:val="footer"/>
    <w:basedOn w:val="a"/>
    <w:link w:val="a8"/>
    <w:uiPriority w:val="99"/>
    <w:unhideWhenUsed/>
    <w:rsid w:val="000526C9"/>
    <w:pPr>
      <w:tabs>
        <w:tab w:val="center" w:pos="4677"/>
        <w:tab w:val="right" w:pos="9355"/>
      </w:tabs>
    </w:pPr>
  </w:style>
  <w:style w:type="character" w:customStyle="1" w:styleId="a8">
    <w:name w:val="Нижний колонтитул Знак"/>
    <w:basedOn w:val="a0"/>
    <w:link w:val="a7"/>
    <w:uiPriority w:val="99"/>
    <w:rsid w:val="000526C9"/>
    <w:rPr>
      <w:rFonts w:ascii="Times New Roman" w:eastAsiaTheme="minorEastAsia" w:hAnsi="Times New Roman" w:cs="Times New Roman"/>
      <w:lang w:eastAsia="ru-RU"/>
    </w:rPr>
  </w:style>
  <w:style w:type="table" w:styleId="a9">
    <w:name w:val="Table Grid"/>
    <w:basedOn w:val="a1"/>
    <w:uiPriority w:val="59"/>
    <w:rsid w:val="000526C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0526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279083">
      <w:bodyDiv w:val="1"/>
      <w:marLeft w:val="0"/>
      <w:marRight w:val="0"/>
      <w:marTop w:val="0"/>
      <w:marBottom w:val="0"/>
      <w:divBdr>
        <w:top w:val="none" w:sz="0" w:space="0" w:color="auto"/>
        <w:left w:val="none" w:sz="0" w:space="0" w:color="auto"/>
        <w:bottom w:val="none" w:sz="0" w:space="0" w:color="auto"/>
        <w:right w:val="none" w:sz="0" w:space="0" w:color="auto"/>
      </w:divBdr>
    </w:div>
    <w:div w:id="199363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8</Pages>
  <Words>3193</Words>
  <Characters>18206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Родители</cp:lastModifiedBy>
  <cp:revision>7</cp:revision>
  <dcterms:created xsi:type="dcterms:W3CDTF">2018-09-23T10:44:00Z</dcterms:created>
  <dcterms:modified xsi:type="dcterms:W3CDTF">2018-09-28T18:52:00Z</dcterms:modified>
</cp:coreProperties>
</file>